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5458D">
      <w:pPr>
        <w:keepNext w:val="0"/>
        <w:keepLines w:val="0"/>
        <w:pageBreakBefore w:val="0"/>
        <w:widowControl w:val="0"/>
        <w:tabs>
          <w:tab w:val="left" w:pos="18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 w:val="0"/>
          <w:color w:val="auto"/>
          <w:sz w:val="84"/>
          <w:szCs w:val="84"/>
          <w:lang w:val="en-US" w:eastAsia="zh-CN"/>
        </w:rPr>
      </w:pPr>
      <w:r>
        <w:rPr>
          <w:rFonts w:hint="eastAsia" w:eastAsia="仿宋"/>
          <w:kern w:val="0"/>
          <w:sz w:val="52"/>
          <w:szCs w:val="5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4169410</wp:posOffset>
            </wp:positionH>
            <wp:positionV relativeFrom="paragraph">
              <wp:posOffset>-213360</wp:posOffset>
            </wp:positionV>
            <wp:extent cx="1885315" cy="814705"/>
            <wp:effectExtent l="0" t="0" r="635" b="4445"/>
            <wp:wrapNone/>
            <wp:docPr id="1" name="图片 2" descr="方露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方露LOGO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814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84"/>
          <w:szCs w:val="84"/>
          <w:lang w:val="en-US"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91895" cy="926465"/>
            <wp:effectExtent l="0" t="0" r="8255" b="6985"/>
            <wp:wrapNone/>
            <wp:docPr id="5" name="图片 5" descr="3A0271AEC9DAB3031EF982A0A5CE6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A0271AEC9DAB3031EF982A0A5CE622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F32FFF">
      <w:pPr>
        <w:tabs>
          <w:tab w:val="left" w:pos="1836"/>
        </w:tabs>
        <w:jc w:val="both"/>
        <w:rPr>
          <w:rFonts w:hint="default" w:ascii="Times New Roman" w:hAnsi="Times New Roman" w:eastAsia="宋体" w:cs="Times New Roman"/>
          <w:b/>
          <w:bCs w:val="0"/>
          <w:color w:val="auto"/>
          <w:sz w:val="84"/>
          <w:szCs w:val="84"/>
        </w:rPr>
      </w:pPr>
    </w:p>
    <w:p w14:paraId="46D00AC7">
      <w:pPr>
        <w:tabs>
          <w:tab w:val="left" w:pos="1836"/>
        </w:tabs>
        <w:jc w:val="center"/>
        <w:rPr>
          <w:rFonts w:hint="default" w:ascii="Times New Roman" w:hAnsi="Times New Roman" w:eastAsia="宋体" w:cs="Times New Roman"/>
          <w:b/>
          <w:bCs w:val="0"/>
          <w:color w:val="auto"/>
          <w:sz w:val="84"/>
          <w:szCs w:val="84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sz w:val="84"/>
          <w:szCs w:val="84"/>
        </w:rPr>
        <w:t>检  测  报  告</w:t>
      </w:r>
    </w:p>
    <w:p w14:paraId="7E6A29CA">
      <w:pPr>
        <w:tabs>
          <w:tab w:val="left" w:pos="1836"/>
        </w:tabs>
        <w:jc w:val="center"/>
        <w:rPr>
          <w:rFonts w:hint="default" w:ascii="Times New Roman" w:hAnsi="Times New Roman" w:eastAsia="宋体" w:cs="Times New Roman"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i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Test</w:t>
      </w:r>
      <w:r>
        <w:rPr>
          <w:rFonts w:hint="default" w:ascii="Times New Roman" w:hAnsi="Times New Roman" w:eastAsia="宋体" w:cs="Times New Roman"/>
          <w:b/>
          <w:bCs/>
          <w:i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 xml:space="preserve"> Report</w:t>
      </w:r>
    </w:p>
    <w:p w14:paraId="554E55D2">
      <w:pPr>
        <w:spacing w:line="720" w:lineRule="auto"/>
        <w:jc w:val="center"/>
        <w:rPr>
          <w:rFonts w:hint="eastAsia" w:ascii="Times New Roman" w:hAnsi="Times New Roman" w:cs="Times New Roman"/>
          <w:color w:val="auto"/>
          <w:kern w:val="2"/>
          <w:sz w:val="36"/>
          <w:szCs w:val="36"/>
          <w:lang w:val="en-US" w:eastAsia="zh-CN"/>
        </w:rPr>
      </w:pPr>
    </w:p>
    <w:p w14:paraId="2FDD9508">
      <w:pPr>
        <w:spacing w:line="720" w:lineRule="auto"/>
        <w:jc w:val="center"/>
        <w:rPr>
          <w:rFonts w:hint="default" w:ascii="Times New Roman" w:hAnsi="Times New Roman" w:eastAsia="宋体" w:cs="Times New Roman"/>
          <w:color w:val="auto"/>
          <w:kern w:val="2"/>
          <w:sz w:val="21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苏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方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检（委）字第</w:t>
      </w:r>
      <w:r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（2604057）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号</w:t>
      </w:r>
    </w:p>
    <w:p w14:paraId="7B6F89A6">
      <w:pPr>
        <w:pStyle w:val="2"/>
        <w:tabs>
          <w:tab w:val="left" w:pos="3254"/>
        </w:tabs>
        <w:ind w:left="0" w:leftChars="0" w:firstLine="0" w:firstLineChars="0"/>
        <w:rPr>
          <w:rFonts w:hint="eastAsia" w:ascii="Times New Roman" w:hAnsi="Times New Roman" w:cs="Times New Roman"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kern w:val="2"/>
          <w:sz w:val="44"/>
          <w:szCs w:val="44"/>
          <w:lang w:val="en-US" w:eastAsia="zh-CN"/>
        </w:rPr>
        <w:tab/>
      </w:r>
    </w:p>
    <w:p w14:paraId="6CBA118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321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32"/>
          <w:szCs w:val="32"/>
          <w:lang w:val="en-US" w:eastAsia="zh-CN"/>
        </w:rPr>
        <w:t>委托单位：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  <w:t xml:space="preserve">         盐城市国投环境技术股份有限公司        </w:t>
      </w:r>
    </w:p>
    <w:p w14:paraId="164D77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321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32"/>
          <w:szCs w:val="32"/>
          <w:lang w:val="en-US" w:eastAsia="zh-CN"/>
        </w:rPr>
        <w:t>项目名称：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  <w:t>废水、废气、噪声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/>
        </w:rPr>
        <w:t xml:space="preserve">                   </w:t>
      </w:r>
    </w:p>
    <w:p w14:paraId="1A82215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321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32"/>
          <w:szCs w:val="32"/>
          <w:lang w:val="en-US" w:eastAsia="zh-CN"/>
        </w:rPr>
        <w:t>检测类别：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  <w:t xml:space="preserve">                     委托检测                   </w:t>
      </w:r>
    </w:p>
    <w:p w14:paraId="5CE8467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321" w:firstLineChars="100"/>
        <w:textAlignment w:val="auto"/>
        <w:rPr>
          <w:rFonts w:hint="default" w:ascii="Times New Roman" w:hAnsi="Times New Roman" w:eastAsia="宋体" w:cs="Times New Roman"/>
          <w:b/>
          <w:bCs/>
          <w:color w:val="auto"/>
          <w:spacing w:val="40"/>
          <w:sz w:val="44"/>
          <w:szCs w:val="44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32"/>
          <w:szCs w:val="32"/>
          <w:lang w:val="en-US" w:eastAsia="zh-CN"/>
        </w:rPr>
        <w:t>报告日期：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  <w:t xml:space="preserve">                    2026.04.08                  </w:t>
      </w:r>
    </w:p>
    <w:p w14:paraId="3CCFA46D">
      <w:pPr>
        <w:pStyle w:val="2"/>
        <w:ind w:left="0" w:leftChars="0" w:firstLine="0" w:firstLineChars="0"/>
        <w:rPr>
          <w:rFonts w:hint="default"/>
          <w:sz w:val="44"/>
          <w:szCs w:val="44"/>
        </w:rPr>
      </w:pPr>
    </w:p>
    <w:p w14:paraId="1930F287">
      <w:pPr>
        <w:pStyle w:val="2"/>
        <w:ind w:left="0" w:leftChars="0" w:firstLine="0" w:firstLineChars="0"/>
        <w:rPr>
          <w:rFonts w:hint="default"/>
          <w:sz w:val="44"/>
          <w:szCs w:val="44"/>
        </w:rPr>
      </w:pPr>
    </w:p>
    <w:p w14:paraId="0E466BC4">
      <w:pPr>
        <w:pStyle w:val="2"/>
        <w:ind w:left="0" w:leftChars="0" w:firstLine="0" w:firstLineChars="0"/>
        <w:rPr>
          <w:rFonts w:hint="default"/>
          <w:sz w:val="44"/>
          <w:szCs w:val="44"/>
        </w:rPr>
      </w:pPr>
    </w:p>
    <w:p w14:paraId="78A8F377">
      <w:pPr>
        <w:jc w:val="center"/>
        <w:rPr>
          <w:rFonts w:hint="default" w:ascii="Times New Roman" w:hAnsi="Times New Roman" w:eastAsia="宋体" w:cs="Times New Roman"/>
          <w:b/>
          <w:bCs/>
          <w:color w:val="auto"/>
          <w:spacing w:val="40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40"/>
          <w:sz w:val="44"/>
          <w:szCs w:val="44"/>
        </w:rPr>
        <w:t>江苏</w:t>
      </w:r>
      <w:r>
        <w:rPr>
          <w:rFonts w:hint="eastAsia" w:ascii="Times New Roman" w:hAnsi="Times New Roman" w:cs="Times New Roman"/>
          <w:b/>
          <w:bCs/>
          <w:color w:val="auto"/>
          <w:spacing w:val="40"/>
          <w:sz w:val="44"/>
          <w:szCs w:val="44"/>
          <w:lang w:val="en-US" w:eastAsia="zh-CN"/>
        </w:rPr>
        <w:t>方露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40"/>
          <w:sz w:val="44"/>
          <w:szCs w:val="44"/>
        </w:rPr>
        <w:t>检测</w:t>
      </w:r>
      <w:r>
        <w:rPr>
          <w:rFonts w:hint="eastAsia" w:ascii="Times New Roman" w:hAnsi="Times New Roman" w:cs="Times New Roman"/>
          <w:b/>
          <w:bCs/>
          <w:color w:val="auto"/>
          <w:spacing w:val="40"/>
          <w:sz w:val="44"/>
          <w:szCs w:val="44"/>
          <w:lang w:val="en-US" w:eastAsia="zh-CN"/>
        </w:rPr>
        <w:t>科技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40"/>
          <w:sz w:val="44"/>
          <w:szCs w:val="44"/>
        </w:rPr>
        <w:t>服务有限公司</w:t>
      </w:r>
    </w:p>
    <w:p w14:paraId="7EEC4F40">
      <w:pPr>
        <w:jc w:val="center"/>
        <w:rPr>
          <w:rFonts w:hint="default" w:ascii="Times New Roman" w:hAnsi="Times New Roman" w:eastAsia="宋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Jiangsu Fanglu Testing Technology Service Co., Ltd.</w:t>
      </w:r>
    </w:p>
    <w:p w14:paraId="4A64BC8F">
      <w:pPr>
        <w:jc w:val="center"/>
        <w:rPr>
          <w:rFonts w:hint="default" w:ascii="Times New Roman" w:hAnsi="Times New Roman" w:eastAsia="宋体" w:cs="Times New Roman"/>
          <w:bCs/>
          <w:color w:val="auto"/>
          <w:sz w:val="44"/>
          <w:szCs w:val="44"/>
        </w:rPr>
      </w:pPr>
    </w:p>
    <w:p w14:paraId="53F21BC5">
      <w:pPr>
        <w:jc w:val="center"/>
        <w:rPr>
          <w:rFonts w:hint="default" w:ascii="Times New Roman" w:hAnsi="Times New Roman" w:eastAsia="宋体" w:cs="Times New Roman"/>
          <w:bCs/>
          <w:color w:val="auto"/>
          <w:sz w:val="44"/>
          <w:szCs w:val="44"/>
        </w:rPr>
      </w:pPr>
    </w:p>
    <w:p w14:paraId="595B62C6">
      <w:pPr>
        <w:jc w:val="center"/>
        <w:rPr>
          <w:rFonts w:hint="default" w:ascii="Times New Roman" w:hAnsi="Times New Roman" w:eastAsia="宋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宋体" w:cs="Times New Roman"/>
          <w:bCs/>
          <w:color w:val="auto"/>
          <w:sz w:val="44"/>
          <w:szCs w:val="44"/>
        </w:rPr>
        <w:t>检 测 报 告 说 明</w:t>
      </w:r>
    </w:p>
    <w:p w14:paraId="19876427">
      <w:pPr>
        <w:rPr>
          <w:rFonts w:hint="default" w:ascii="Times New Roman" w:hAnsi="Times New Roman" w:eastAsia="宋体" w:cs="Times New Roman"/>
          <w:color w:val="FF0000"/>
          <w:sz w:val="10"/>
          <w:szCs w:val="10"/>
        </w:rPr>
      </w:pPr>
    </w:p>
    <w:p w14:paraId="707BDD8D">
      <w:pPr>
        <w:pStyle w:val="2"/>
        <w:ind w:left="0" w:leftChars="0" w:firstLine="0" w:firstLineChars="0"/>
        <w:rPr>
          <w:rFonts w:hint="default"/>
          <w:sz w:val="10"/>
          <w:szCs w:val="10"/>
        </w:rPr>
      </w:pPr>
    </w:p>
    <w:p w14:paraId="046F5A0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bCs/>
          <w:color w:val="auto"/>
          <w:sz w:val="28"/>
          <w:szCs w:val="28"/>
          <w:lang w:val="en-US" w:eastAsia="zh-CN"/>
        </w:rPr>
        <w:t>本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报告无检验检测专用章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骑缝章无效。</w:t>
      </w:r>
    </w:p>
    <w:p w14:paraId="124EB253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  <w:lang w:val="en-US" w:eastAsia="zh-CN"/>
        </w:rPr>
        <w:t>由其他机构和单位采集送检的样品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，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  <w:lang w:val="en-US" w:eastAsia="zh-CN"/>
        </w:rPr>
        <w:t>本技术服务机构检测结果仅与被测样品有关，仅适用于收到的样品，不对样品来源及采样环节负责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。</w:t>
      </w:r>
    </w:p>
    <w:p w14:paraId="278C0BA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报告内容涂改、增删</w:t>
      </w:r>
      <w:r>
        <w:rPr>
          <w:rFonts w:hint="eastAsia" w:ascii="Times New Roman" w:hAnsi="Times New Roman" w:eastAsia="宋体" w:cs="Times New Roman"/>
          <w:bCs/>
          <w:color w:val="auto"/>
          <w:sz w:val="28"/>
          <w:szCs w:val="28"/>
          <w:lang w:val="en-US" w:eastAsia="zh-CN"/>
        </w:rPr>
        <w:t>均为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无效；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  <w:lang w:val="en-US" w:eastAsia="zh-CN"/>
        </w:rPr>
        <w:t>报告附件内容仅供参考，不作证明作用；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报告内容无审批签发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lang w:val="en-US" w:eastAsia="zh-CN"/>
        </w:rPr>
        <w:t>人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签章无效。</w:t>
      </w:r>
    </w:p>
    <w:p w14:paraId="409178CB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未经本公司同意，本报告不得以任何方式复制。经同意复制的复印件，由我公司加盖检验检测专用章予以确认。部分复印无效。</w:t>
      </w:r>
    </w:p>
    <w:p w14:paraId="301565D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未经本公司书面同意，本报告及相关数据不得用于商品广告，违者必究。</w:t>
      </w:r>
    </w:p>
    <w:p w14:paraId="30614C73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委托检测结果及其对结果的判定结论只代表检测时污染物排放状况，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lang w:val="en-US" w:eastAsia="zh-CN"/>
        </w:rPr>
        <w:t>报告中所附限值标准均由客户提供，仅供参考。</w:t>
      </w:r>
    </w:p>
    <w:p w14:paraId="082CD103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除客户特别申明并支付样品管理费，所有样品超过标准规定的时效期均不再留样。</w:t>
      </w:r>
    </w:p>
    <w:p w14:paraId="515E73CF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委托方对本报告如有异议，请于收到报告之日起十天内向本公司提出，逾期不予受理。</w:t>
      </w:r>
    </w:p>
    <w:p w14:paraId="62FF3B65">
      <w:pPr>
        <w:rPr>
          <w:rFonts w:hint="default" w:ascii="Times New Roman" w:hAnsi="Times New Roman" w:eastAsia="宋体" w:cs="Times New Roman"/>
          <w:color w:val="auto"/>
          <w:spacing w:val="0"/>
          <w:sz w:val="11"/>
          <w:szCs w:val="11"/>
        </w:rPr>
      </w:pPr>
    </w:p>
    <w:p w14:paraId="646D2F96">
      <w:pPr>
        <w:pStyle w:val="2"/>
        <w:rPr>
          <w:rFonts w:hint="default"/>
          <w:sz w:val="11"/>
          <w:szCs w:val="11"/>
        </w:rPr>
      </w:pPr>
    </w:p>
    <w:p w14:paraId="6B2E5F12">
      <w:pPr>
        <w:pStyle w:val="2"/>
        <w:ind w:left="0" w:leftChars="0" w:firstLine="0" w:firstLineChars="0"/>
        <w:rPr>
          <w:rFonts w:hint="default"/>
          <w:sz w:val="11"/>
          <w:szCs w:val="11"/>
        </w:rPr>
      </w:pPr>
    </w:p>
    <w:p w14:paraId="46544380">
      <w:pP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  <w:t>江苏</w:t>
      </w:r>
      <w:r>
        <w:rPr>
          <w:rFonts w:hint="eastAsia" w:ascii="Times New Roman" w:hAnsi="Times New Roman" w:cs="Times New Roman"/>
          <w:color w:val="auto"/>
          <w:spacing w:val="0"/>
          <w:sz w:val="28"/>
          <w:szCs w:val="28"/>
          <w:lang w:val="en-US" w:eastAsia="zh-CN"/>
        </w:rPr>
        <w:t>方露</w:t>
      </w:r>
      <w: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  <w:t>检测</w:t>
      </w:r>
      <w:r>
        <w:rPr>
          <w:rFonts w:hint="eastAsia" w:ascii="Times New Roman" w:hAnsi="Times New Roman" w:cs="Times New Roman"/>
          <w:color w:val="auto"/>
          <w:spacing w:val="0"/>
          <w:sz w:val="28"/>
          <w:szCs w:val="28"/>
          <w:lang w:val="en-US" w:eastAsia="zh-CN"/>
        </w:rPr>
        <w:t>科技</w:t>
      </w:r>
      <w: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  <w:t>服务有限公司</w:t>
      </w:r>
    </w:p>
    <w:p w14:paraId="0DA6680F">
      <w:pPr>
        <w:spacing w:line="360" w:lineRule="atLeast"/>
        <w:rPr>
          <w:rFonts w:hint="eastAsia" w:ascii="Times New Roman" w:hAnsi="Times New Roman" w:eastAsia="宋体" w:cs="Times New Roman"/>
          <w:color w:val="auto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  <w:t>地  址：</w:t>
      </w:r>
      <w:r>
        <w:rPr>
          <w:rFonts w:hint="eastAsia" w:ascii="Times New Roman" w:hAnsi="Times New Roman" w:cs="Times New Roman"/>
          <w:color w:val="auto"/>
          <w:spacing w:val="0"/>
          <w:sz w:val="28"/>
          <w:szCs w:val="28"/>
          <w:lang w:val="en-US" w:eastAsia="zh-CN"/>
        </w:rPr>
        <w:t>盐城市盐都区盐龙街道智能终端产业园S16栋四层（D）</w:t>
      </w:r>
    </w:p>
    <w:p w14:paraId="2A408EAE">
      <w:pPr>
        <w:spacing w:line="360" w:lineRule="atLeast"/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  <w:t>邮  编：224000</w:t>
      </w:r>
    </w:p>
    <w:p w14:paraId="39A4DBA3">
      <w:pPr>
        <w:spacing w:line="360" w:lineRule="atLeast"/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  <w:t>电  话：</w:t>
      </w:r>
      <w:r>
        <w:rPr>
          <w:rFonts w:hint="eastAsia" w:ascii="Times New Roman" w:hAnsi="Times New Roman" w:cs="Times New Roman"/>
          <w:color w:val="auto"/>
          <w:spacing w:val="0"/>
          <w:sz w:val="28"/>
          <w:szCs w:val="28"/>
          <w:lang w:val="en-US" w:eastAsia="zh-CN"/>
        </w:rPr>
        <w:t>0515-88318686</w:t>
      </w:r>
    </w:p>
    <w:p w14:paraId="40DA5824">
      <w:pPr>
        <w:spacing w:line="360" w:lineRule="atLeast"/>
        <w:rPr>
          <w:rFonts w:hint="default" w:eastAsia="宋体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17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  <w:t>传  真：</w:t>
      </w:r>
      <w:r>
        <w:rPr>
          <w:rFonts w:hint="eastAsia" w:ascii="Times New Roman" w:hAnsi="Times New Roman" w:cs="Times New Roman"/>
          <w:color w:val="auto"/>
          <w:spacing w:val="0"/>
          <w:sz w:val="28"/>
          <w:szCs w:val="28"/>
          <w:lang w:val="en-US" w:eastAsia="zh-CN"/>
        </w:rPr>
        <w:t>0515-88818686</w:t>
      </w:r>
    </w:p>
    <w:p w14:paraId="0C729BD9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  <w:t>检 测 报 告</w:t>
      </w:r>
    </w:p>
    <w:tbl>
      <w:tblPr>
        <w:tblStyle w:val="7"/>
        <w:tblW w:w="98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705"/>
        <w:gridCol w:w="3817"/>
        <w:gridCol w:w="1395"/>
        <w:gridCol w:w="2513"/>
      </w:tblGrid>
      <w:tr w14:paraId="7775F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3" w:type="dxa"/>
            <w:vMerge w:val="restart"/>
            <w:noWrap w:val="0"/>
            <w:vAlign w:val="center"/>
          </w:tcPr>
          <w:p w14:paraId="5E4D5EF4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受检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705" w:type="dxa"/>
            <w:tcBorders>
              <w:right w:val="single" w:color="auto" w:sz="4" w:space="0"/>
            </w:tcBorders>
            <w:noWrap w:val="0"/>
            <w:vAlign w:val="center"/>
          </w:tcPr>
          <w:p w14:paraId="1C1B2EF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8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A0ED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盐城市国投环境技术股份有限公司</w:t>
            </w:r>
          </w:p>
        </w:tc>
        <w:tc>
          <w:tcPr>
            <w:tcW w:w="13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81CE9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2513" w:type="dxa"/>
            <w:tcBorders>
              <w:left w:val="single" w:color="auto" w:sz="4" w:space="0"/>
            </w:tcBorders>
            <w:noWrap w:val="0"/>
            <w:vAlign w:val="center"/>
          </w:tcPr>
          <w:p w14:paraId="3B97F01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夏万玲</w:t>
            </w:r>
          </w:p>
        </w:tc>
      </w:tr>
      <w:tr w14:paraId="59A0C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D39BC9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B6C3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38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B3ABC"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盐城市大丰区大丰港石化新材料</w:t>
            </w:r>
          </w:p>
          <w:p w14:paraId="607683A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产业园纬三路南</w:t>
            </w:r>
          </w:p>
        </w:tc>
        <w:tc>
          <w:tcPr>
            <w:tcW w:w="13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4F4F2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513" w:type="dxa"/>
            <w:tcBorders>
              <w:left w:val="single" w:color="auto" w:sz="4" w:space="0"/>
            </w:tcBorders>
            <w:noWrap w:val="0"/>
            <w:vAlign w:val="center"/>
          </w:tcPr>
          <w:p w14:paraId="53C5D8E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15061605420</w:t>
            </w:r>
          </w:p>
        </w:tc>
      </w:tr>
      <w:tr w14:paraId="5D2FB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1FAD4BD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  <w:t>样品类别</w:t>
            </w:r>
          </w:p>
        </w:tc>
        <w:tc>
          <w:tcPr>
            <w:tcW w:w="452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FDD0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废水、废气、噪声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9B0C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采样人员</w:t>
            </w: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D2B763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沈建林、曹吉、童森、王宪、张金城、董宇安、周钊、唐一鸣、陈奥、刘宁宇</w:t>
            </w:r>
          </w:p>
        </w:tc>
      </w:tr>
      <w:tr w14:paraId="16952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77D8C1D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采样日期</w:t>
            </w:r>
          </w:p>
        </w:tc>
        <w:tc>
          <w:tcPr>
            <w:tcW w:w="452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72BC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ED60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分析日期</w:t>
            </w: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6933C1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11-17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日</w:t>
            </w:r>
          </w:p>
        </w:tc>
      </w:tr>
      <w:tr w14:paraId="284D7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3ECA719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  <w:t>检测目的</w:t>
            </w:r>
          </w:p>
        </w:tc>
        <w:tc>
          <w:tcPr>
            <w:tcW w:w="8430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3C35F3A">
            <w:pPr>
              <w:jc w:val="center"/>
              <w:rPr>
                <w:rFonts w:hint="default" w:eastAsia="宋体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委托检测</w:t>
            </w:r>
          </w:p>
        </w:tc>
      </w:tr>
      <w:tr w14:paraId="3DC8D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1ECCD81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参考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依据</w:t>
            </w:r>
          </w:p>
        </w:tc>
        <w:tc>
          <w:tcPr>
            <w:tcW w:w="8430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02195254">
            <w:pPr>
              <w:jc w:val="both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0E8D4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74DF4DE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附注</w:t>
            </w:r>
          </w:p>
        </w:tc>
        <w:tc>
          <w:tcPr>
            <w:tcW w:w="8430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55F172B7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</w:tr>
      <w:tr w14:paraId="0EBD5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7A143E9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结论</w:t>
            </w:r>
          </w:p>
        </w:tc>
        <w:tc>
          <w:tcPr>
            <w:tcW w:w="8430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14300F96">
            <w:pP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检测结果见第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页</w:t>
            </w:r>
          </w:p>
        </w:tc>
      </w:tr>
      <w:tr w14:paraId="262B8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4" w:hRule="atLeast"/>
          <w:jc w:val="center"/>
        </w:trPr>
        <w:tc>
          <w:tcPr>
            <w:tcW w:w="9813" w:type="dxa"/>
            <w:gridSpan w:val="5"/>
            <w:noWrap w:val="0"/>
            <w:vAlign w:val="center"/>
          </w:tcPr>
          <w:p w14:paraId="1FA45030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66540CC4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34C369F1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32648800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3145339B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7E7BC224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3653FAD6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4EB1633F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73A4C8EE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728490B5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404043E8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7FDD24BD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144F5BB3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3D32FF31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16398223">
            <w:pPr>
              <w:pStyle w:val="2"/>
              <w:ind w:left="0" w:leftChars="0" w:firstLine="0" w:firstLineChars="0"/>
              <w:rPr>
                <w:rFonts w:hint="default"/>
              </w:rPr>
            </w:pPr>
          </w:p>
          <w:p w14:paraId="6DF6232A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110CA617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编制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陈荣荣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ab/>
            </w:r>
          </w:p>
          <w:p w14:paraId="645A2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0DEC161A">
            <w:pP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一审（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张玉芳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检测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报告专用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章</w:t>
            </w:r>
          </w:p>
          <w:p w14:paraId="2165D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70E7BA8B">
            <w:pP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二审（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汪  磊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</w:p>
          <w:p w14:paraId="4DE7A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                        </w:t>
            </w:r>
          </w:p>
          <w:p w14:paraId="0E9C39DB">
            <w:pPr>
              <w:ind w:firstLine="240" w:firstLineChars="100"/>
              <w:jc w:val="both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签发（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王  芳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签发日期：   年   月   日</w:t>
            </w:r>
          </w:p>
        </w:tc>
      </w:tr>
    </w:tbl>
    <w:p w14:paraId="703B47E2"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36"/>
          <w:szCs w:val="36"/>
          <w:lang w:val="en-US" w:eastAsia="zh-CN" w:bidi="ar-SA"/>
        </w:rPr>
        <w:t>废 水 检 测 结 果</w:t>
      </w:r>
    </w:p>
    <w:tbl>
      <w:tblPr>
        <w:tblStyle w:val="8"/>
        <w:tblW w:w="9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948"/>
        <w:gridCol w:w="1760"/>
        <w:gridCol w:w="1760"/>
        <w:gridCol w:w="1760"/>
        <w:gridCol w:w="1763"/>
      </w:tblGrid>
      <w:tr w14:paraId="5FBAE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2865" w:type="dxa"/>
            <w:gridSpan w:val="2"/>
            <w:vAlign w:val="center"/>
          </w:tcPr>
          <w:p w14:paraId="1FDFD58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检测点位</w:t>
            </w:r>
          </w:p>
        </w:tc>
        <w:tc>
          <w:tcPr>
            <w:tcW w:w="7043" w:type="dxa"/>
            <w:gridSpan w:val="4"/>
            <w:vAlign w:val="center"/>
          </w:tcPr>
          <w:p w14:paraId="704665D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污水排口DW001</w:t>
            </w:r>
          </w:p>
        </w:tc>
      </w:tr>
      <w:tr w14:paraId="081A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865" w:type="dxa"/>
            <w:gridSpan w:val="2"/>
            <w:vAlign w:val="center"/>
          </w:tcPr>
          <w:p w14:paraId="566CE721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样品编号</w:t>
            </w:r>
          </w:p>
        </w:tc>
        <w:tc>
          <w:tcPr>
            <w:tcW w:w="1760" w:type="dxa"/>
            <w:vAlign w:val="center"/>
          </w:tcPr>
          <w:p w14:paraId="3E0372E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2603052</w:t>
            </w:r>
          </w:p>
          <w:p w14:paraId="204CA1F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FS094001</w:t>
            </w:r>
          </w:p>
        </w:tc>
        <w:tc>
          <w:tcPr>
            <w:tcW w:w="1760" w:type="dxa"/>
            <w:vAlign w:val="center"/>
          </w:tcPr>
          <w:p w14:paraId="78B7991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2603052</w:t>
            </w:r>
          </w:p>
          <w:p w14:paraId="361CE88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FS094002</w:t>
            </w:r>
          </w:p>
        </w:tc>
        <w:tc>
          <w:tcPr>
            <w:tcW w:w="1760" w:type="dxa"/>
            <w:vAlign w:val="center"/>
          </w:tcPr>
          <w:p w14:paraId="4301056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2603052</w:t>
            </w:r>
          </w:p>
          <w:p w14:paraId="2E1F1DB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FS094003</w:t>
            </w:r>
          </w:p>
        </w:tc>
        <w:tc>
          <w:tcPr>
            <w:tcW w:w="1763" w:type="dxa"/>
            <w:vAlign w:val="center"/>
          </w:tcPr>
          <w:p w14:paraId="622337C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2603052</w:t>
            </w:r>
          </w:p>
          <w:p w14:paraId="0B1C15A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FS094004</w:t>
            </w:r>
          </w:p>
        </w:tc>
      </w:tr>
      <w:tr w14:paraId="3349E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865" w:type="dxa"/>
            <w:gridSpan w:val="2"/>
            <w:vAlign w:val="center"/>
          </w:tcPr>
          <w:p w14:paraId="7D9BFB5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采样时间</w:t>
            </w:r>
          </w:p>
        </w:tc>
        <w:tc>
          <w:tcPr>
            <w:tcW w:w="1760" w:type="dxa"/>
            <w:vAlign w:val="center"/>
          </w:tcPr>
          <w:p w14:paraId="4D3A432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2026.03.11</w:t>
            </w:r>
          </w:p>
          <w:p w14:paraId="72B2F21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09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08</w:t>
            </w:r>
          </w:p>
        </w:tc>
        <w:tc>
          <w:tcPr>
            <w:tcW w:w="1760" w:type="dxa"/>
            <w:vAlign w:val="center"/>
          </w:tcPr>
          <w:p w14:paraId="381F26C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2026.03.11</w:t>
            </w:r>
          </w:p>
          <w:p w14:paraId="0C98C9D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08</w:t>
            </w:r>
          </w:p>
        </w:tc>
        <w:tc>
          <w:tcPr>
            <w:tcW w:w="1760" w:type="dxa"/>
            <w:vAlign w:val="center"/>
          </w:tcPr>
          <w:p w14:paraId="1ED637D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2026.03.11</w:t>
            </w:r>
          </w:p>
          <w:p w14:paraId="3DAEB11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763" w:type="dxa"/>
            <w:vAlign w:val="center"/>
          </w:tcPr>
          <w:p w14:paraId="37E6E54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2026.03.11</w:t>
            </w:r>
          </w:p>
          <w:p w14:paraId="0BC0A37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</w:tr>
      <w:tr w14:paraId="40C28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865" w:type="dxa"/>
            <w:gridSpan w:val="2"/>
            <w:vAlign w:val="center"/>
          </w:tcPr>
          <w:p w14:paraId="691B1F7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样品状态</w:t>
            </w:r>
          </w:p>
        </w:tc>
        <w:tc>
          <w:tcPr>
            <w:tcW w:w="1760" w:type="dxa"/>
            <w:vAlign w:val="center"/>
          </w:tcPr>
          <w:p w14:paraId="6689C4A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浅黄、微浊、弱臭、无油膜</w:t>
            </w:r>
          </w:p>
        </w:tc>
        <w:tc>
          <w:tcPr>
            <w:tcW w:w="1760" w:type="dxa"/>
            <w:vAlign w:val="center"/>
          </w:tcPr>
          <w:p w14:paraId="2B23F48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浅黄、微浊、弱臭、无油膜</w:t>
            </w:r>
          </w:p>
        </w:tc>
        <w:tc>
          <w:tcPr>
            <w:tcW w:w="1760" w:type="dxa"/>
            <w:vAlign w:val="center"/>
          </w:tcPr>
          <w:p w14:paraId="2D0CFC30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浅黄、微浊、弱臭、无油膜</w:t>
            </w:r>
          </w:p>
        </w:tc>
        <w:tc>
          <w:tcPr>
            <w:tcW w:w="1763" w:type="dxa"/>
            <w:vAlign w:val="center"/>
          </w:tcPr>
          <w:p w14:paraId="772CF27A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浅黄、微浊、弱臭、无油膜</w:t>
            </w:r>
          </w:p>
        </w:tc>
      </w:tr>
      <w:tr w14:paraId="15318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243EEE3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检测项目</w:t>
            </w:r>
          </w:p>
        </w:tc>
        <w:tc>
          <w:tcPr>
            <w:tcW w:w="948" w:type="dxa"/>
            <w:vAlign w:val="center"/>
          </w:tcPr>
          <w:p w14:paraId="7DA73BE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7043" w:type="dxa"/>
            <w:gridSpan w:val="4"/>
            <w:vAlign w:val="center"/>
          </w:tcPr>
          <w:p w14:paraId="47805158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结果</w:t>
            </w:r>
          </w:p>
        </w:tc>
      </w:tr>
      <w:tr w14:paraId="1BF61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03847E2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pH值</w:t>
            </w:r>
          </w:p>
        </w:tc>
        <w:tc>
          <w:tcPr>
            <w:tcW w:w="948" w:type="dxa"/>
            <w:vAlign w:val="center"/>
          </w:tcPr>
          <w:p w14:paraId="4C1CC36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无量纲</w:t>
            </w:r>
          </w:p>
        </w:tc>
        <w:tc>
          <w:tcPr>
            <w:tcW w:w="1760" w:type="dxa"/>
            <w:vAlign w:val="center"/>
          </w:tcPr>
          <w:p w14:paraId="07D4068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7.5</w:t>
            </w:r>
          </w:p>
        </w:tc>
        <w:tc>
          <w:tcPr>
            <w:tcW w:w="1760" w:type="dxa"/>
            <w:vAlign w:val="center"/>
          </w:tcPr>
          <w:p w14:paraId="0B2CE75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7.4</w:t>
            </w:r>
          </w:p>
        </w:tc>
        <w:tc>
          <w:tcPr>
            <w:tcW w:w="1760" w:type="dxa"/>
            <w:vAlign w:val="center"/>
          </w:tcPr>
          <w:p w14:paraId="0B35E35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7.5</w:t>
            </w:r>
          </w:p>
        </w:tc>
        <w:tc>
          <w:tcPr>
            <w:tcW w:w="1763" w:type="dxa"/>
            <w:vAlign w:val="center"/>
          </w:tcPr>
          <w:p w14:paraId="1205B2E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7.5</w:t>
            </w:r>
          </w:p>
        </w:tc>
      </w:tr>
      <w:tr w14:paraId="55FDE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6E7377E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化学需氧量</w:t>
            </w:r>
          </w:p>
        </w:tc>
        <w:tc>
          <w:tcPr>
            <w:tcW w:w="948" w:type="dxa"/>
            <w:vAlign w:val="center"/>
          </w:tcPr>
          <w:p w14:paraId="31A3520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760" w:type="dxa"/>
            <w:vAlign w:val="center"/>
          </w:tcPr>
          <w:p w14:paraId="7190A8D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114</w:t>
            </w:r>
          </w:p>
        </w:tc>
        <w:tc>
          <w:tcPr>
            <w:tcW w:w="1760" w:type="dxa"/>
            <w:vAlign w:val="center"/>
          </w:tcPr>
          <w:p w14:paraId="79701F8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116</w:t>
            </w:r>
          </w:p>
        </w:tc>
        <w:tc>
          <w:tcPr>
            <w:tcW w:w="1760" w:type="dxa"/>
            <w:vAlign w:val="center"/>
          </w:tcPr>
          <w:p w14:paraId="4150584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116</w:t>
            </w:r>
          </w:p>
        </w:tc>
        <w:tc>
          <w:tcPr>
            <w:tcW w:w="1763" w:type="dxa"/>
            <w:vAlign w:val="center"/>
          </w:tcPr>
          <w:p w14:paraId="578857B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113</w:t>
            </w:r>
          </w:p>
        </w:tc>
      </w:tr>
      <w:tr w14:paraId="5DFE1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297C5B0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悬浮物</w:t>
            </w:r>
          </w:p>
        </w:tc>
        <w:tc>
          <w:tcPr>
            <w:tcW w:w="948" w:type="dxa"/>
            <w:vAlign w:val="center"/>
          </w:tcPr>
          <w:p w14:paraId="0D106B9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760" w:type="dxa"/>
            <w:vAlign w:val="center"/>
          </w:tcPr>
          <w:p w14:paraId="47B4D45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760" w:type="dxa"/>
            <w:vAlign w:val="center"/>
          </w:tcPr>
          <w:p w14:paraId="4085289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1760" w:type="dxa"/>
            <w:vAlign w:val="center"/>
          </w:tcPr>
          <w:p w14:paraId="496F343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1763" w:type="dxa"/>
            <w:vAlign w:val="center"/>
          </w:tcPr>
          <w:p w14:paraId="1BA6764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17</w:t>
            </w:r>
          </w:p>
        </w:tc>
      </w:tr>
      <w:tr w14:paraId="1ECFF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1CFEA39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氨氮</w:t>
            </w:r>
          </w:p>
        </w:tc>
        <w:tc>
          <w:tcPr>
            <w:tcW w:w="948" w:type="dxa"/>
            <w:vAlign w:val="center"/>
          </w:tcPr>
          <w:p w14:paraId="54CDF57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760" w:type="dxa"/>
            <w:vAlign w:val="center"/>
          </w:tcPr>
          <w:p w14:paraId="005C68D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13.4</w:t>
            </w:r>
          </w:p>
        </w:tc>
        <w:tc>
          <w:tcPr>
            <w:tcW w:w="1760" w:type="dxa"/>
            <w:vAlign w:val="center"/>
          </w:tcPr>
          <w:p w14:paraId="0E5837E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12.2</w:t>
            </w:r>
          </w:p>
        </w:tc>
        <w:tc>
          <w:tcPr>
            <w:tcW w:w="1760" w:type="dxa"/>
            <w:vAlign w:val="center"/>
          </w:tcPr>
          <w:p w14:paraId="5D65265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14.3</w:t>
            </w:r>
          </w:p>
        </w:tc>
        <w:tc>
          <w:tcPr>
            <w:tcW w:w="1763" w:type="dxa"/>
            <w:vAlign w:val="center"/>
          </w:tcPr>
          <w:p w14:paraId="36C56DB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14.5</w:t>
            </w:r>
          </w:p>
        </w:tc>
      </w:tr>
      <w:tr w14:paraId="016A8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3139970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总氮</w:t>
            </w:r>
          </w:p>
        </w:tc>
        <w:tc>
          <w:tcPr>
            <w:tcW w:w="948" w:type="dxa"/>
            <w:vAlign w:val="center"/>
          </w:tcPr>
          <w:p w14:paraId="5E521A1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760" w:type="dxa"/>
            <w:vAlign w:val="center"/>
          </w:tcPr>
          <w:p w14:paraId="092F216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26.0</w:t>
            </w:r>
          </w:p>
        </w:tc>
        <w:tc>
          <w:tcPr>
            <w:tcW w:w="1760" w:type="dxa"/>
            <w:vAlign w:val="center"/>
          </w:tcPr>
          <w:p w14:paraId="5FCF5D0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29.0</w:t>
            </w:r>
          </w:p>
        </w:tc>
        <w:tc>
          <w:tcPr>
            <w:tcW w:w="1760" w:type="dxa"/>
            <w:vAlign w:val="center"/>
          </w:tcPr>
          <w:p w14:paraId="5DD09C7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30.7</w:t>
            </w:r>
          </w:p>
        </w:tc>
        <w:tc>
          <w:tcPr>
            <w:tcW w:w="1763" w:type="dxa"/>
            <w:vAlign w:val="center"/>
          </w:tcPr>
          <w:p w14:paraId="1E4F52C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28.1</w:t>
            </w:r>
          </w:p>
        </w:tc>
      </w:tr>
      <w:tr w14:paraId="4665F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473F029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总磷</w:t>
            </w:r>
          </w:p>
        </w:tc>
        <w:tc>
          <w:tcPr>
            <w:tcW w:w="948" w:type="dxa"/>
            <w:vAlign w:val="center"/>
          </w:tcPr>
          <w:p w14:paraId="1E7D419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760" w:type="dxa"/>
            <w:vAlign w:val="center"/>
          </w:tcPr>
          <w:p w14:paraId="6220F20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0.88</w:t>
            </w:r>
          </w:p>
        </w:tc>
        <w:tc>
          <w:tcPr>
            <w:tcW w:w="1760" w:type="dxa"/>
            <w:vAlign w:val="center"/>
          </w:tcPr>
          <w:p w14:paraId="04DB271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0.91</w:t>
            </w:r>
          </w:p>
        </w:tc>
        <w:tc>
          <w:tcPr>
            <w:tcW w:w="1760" w:type="dxa"/>
            <w:vAlign w:val="center"/>
          </w:tcPr>
          <w:p w14:paraId="5A2F002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0.83</w:t>
            </w:r>
          </w:p>
        </w:tc>
        <w:tc>
          <w:tcPr>
            <w:tcW w:w="1763" w:type="dxa"/>
            <w:vAlign w:val="center"/>
          </w:tcPr>
          <w:p w14:paraId="27A021D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0.96</w:t>
            </w:r>
          </w:p>
        </w:tc>
      </w:tr>
      <w:tr w14:paraId="519D9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75B48E3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石油类</w:t>
            </w:r>
          </w:p>
        </w:tc>
        <w:tc>
          <w:tcPr>
            <w:tcW w:w="948" w:type="dxa"/>
            <w:vAlign w:val="center"/>
          </w:tcPr>
          <w:p w14:paraId="62E4EED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760" w:type="dxa"/>
            <w:vAlign w:val="center"/>
          </w:tcPr>
          <w:p w14:paraId="52737E3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0.06L</w:t>
            </w:r>
          </w:p>
        </w:tc>
        <w:tc>
          <w:tcPr>
            <w:tcW w:w="1760" w:type="dxa"/>
            <w:vAlign w:val="center"/>
          </w:tcPr>
          <w:p w14:paraId="7908815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0.06L</w:t>
            </w:r>
          </w:p>
        </w:tc>
        <w:tc>
          <w:tcPr>
            <w:tcW w:w="1760" w:type="dxa"/>
            <w:vAlign w:val="center"/>
          </w:tcPr>
          <w:p w14:paraId="638A589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0.06L</w:t>
            </w:r>
          </w:p>
        </w:tc>
        <w:tc>
          <w:tcPr>
            <w:tcW w:w="1763" w:type="dxa"/>
            <w:vAlign w:val="center"/>
          </w:tcPr>
          <w:p w14:paraId="1802171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0.06L</w:t>
            </w:r>
          </w:p>
        </w:tc>
      </w:tr>
      <w:tr w14:paraId="11831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1358451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全盐量</w:t>
            </w:r>
          </w:p>
        </w:tc>
        <w:tc>
          <w:tcPr>
            <w:tcW w:w="948" w:type="dxa"/>
            <w:vAlign w:val="center"/>
          </w:tcPr>
          <w:p w14:paraId="3656262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760" w:type="dxa"/>
            <w:vAlign w:val="center"/>
          </w:tcPr>
          <w:p w14:paraId="201B6E6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888</w:t>
            </w:r>
          </w:p>
        </w:tc>
        <w:tc>
          <w:tcPr>
            <w:tcW w:w="1760" w:type="dxa"/>
            <w:vAlign w:val="center"/>
          </w:tcPr>
          <w:p w14:paraId="2F00977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864</w:t>
            </w:r>
          </w:p>
        </w:tc>
        <w:tc>
          <w:tcPr>
            <w:tcW w:w="1760" w:type="dxa"/>
            <w:vAlign w:val="center"/>
          </w:tcPr>
          <w:p w14:paraId="2207D4F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893</w:t>
            </w:r>
          </w:p>
        </w:tc>
        <w:tc>
          <w:tcPr>
            <w:tcW w:w="1763" w:type="dxa"/>
            <w:vAlign w:val="center"/>
          </w:tcPr>
          <w:p w14:paraId="0B48A0C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929</w:t>
            </w:r>
          </w:p>
        </w:tc>
      </w:tr>
      <w:tr w14:paraId="629EA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7CAC554B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五日生化需氧量</w:t>
            </w:r>
          </w:p>
        </w:tc>
        <w:tc>
          <w:tcPr>
            <w:tcW w:w="948" w:type="dxa"/>
            <w:vAlign w:val="center"/>
          </w:tcPr>
          <w:p w14:paraId="26E026C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760" w:type="dxa"/>
            <w:vAlign w:val="center"/>
          </w:tcPr>
          <w:p w14:paraId="0BD3371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28.4</w:t>
            </w:r>
          </w:p>
        </w:tc>
        <w:tc>
          <w:tcPr>
            <w:tcW w:w="1760" w:type="dxa"/>
            <w:vAlign w:val="center"/>
          </w:tcPr>
          <w:p w14:paraId="52EC454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28.9</w:t>
            </w:r>
          </w:p>
        </w:tc>
        <w:tc>
          <w:tcPr>
            <w:tcW w:w="1760" w:type="dxa"/>
            <w:vAlign w:val="center"/>
          </w:tcPr>
          <w:p w14:paraId="43CA686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29.0</w:t>
            </w:r>
          </w:p>
        </w:tc>
        <w:tc>
          <w:tcPr>
            <w:tcW w:w="1763" w:type="dxa"/>
            <w:vAlign w:val="center"/>
          </w:tcPr>
          <w:p w14:paraId="12AD948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28.1</w:t>
            </w:r>
          </w:p>
        </w:tc>
      </w:tr>
      <w:tr w14:paraId="2E111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3A96085C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70485</wp:posOffset>
                      </wp:positionV>
                      <wp:extent cx="1771650" cy="523875"/>
                      <wp:effectExtent l="4445" t="5080" r="14605" b="4445"/>
                      <wp:wrapNone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2272B2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3.85pt;margin-top:5.55pt;height:41.25pt;width:139.5pt;z-index:251662336;mso-width-relative:page;mso-height-relative:page;" fillcolor="#FFFFFF [3201]" filled="t" stroked="t" coordsize="21600,21600" o:gfxdata="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aWXR3U&#10;AAAACAEAAA8AAAAAAAAAAQAgAAAAIgAAAGRycy9kb3ducmV2LnhtbFBLAQIUABQAAAAIAIdO4kAD&#10;5GJJXQIAAMcEAAAOAAAAAAAAAAEAIAAAACMBAABkcnMvZTJvRG9jLnhtbFBLBQYAAAAABgAGAFkB&#10;AADy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472272B2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48" w:type="dxa"/>
            <w:vAlign w:val="center"/>
          </w:tcPr>
          <w:p w14:paraId="0640C6B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60B34910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34F54DB7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17A03BE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3955E035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E933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73B0B698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Align w:val="center"/>
          </w:tcPr>
          <w:p w14:paraId="0A3C354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31340B62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7A225753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D6C958C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0083556F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5147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3AF2A8D0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Align w:val="center"/>
          </w:tcPr>
          <w:p w14:paraId="048B9B1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03FFE5D2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6943E122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6117A80D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228250DF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EBCD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216213C5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Align w:val="center"/>
          </w:tcPr>
          <w:p w14:paraId="1BAFF00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B5BA3BC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2049BDE1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B50C8D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55F388E8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330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085134B1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Align w:val="center"/>
          </w:tcPr>
          <w:p w14:paraId="4C1043F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3E7DC2C8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84E6710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48777AAD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7EC782EC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5806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0E98C023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Align w:val="center"/>
          </w:tcPr>
          <w:p w14:paraId="03FDDE3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20BB48C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156085CB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0465506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428CA1D1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D0B6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6BF4D3AB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Align w:val="center"/>
          </w:tcPr>
          <w:p w14:paraId="0A079EA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1FDDF577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726E974C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2C94F6E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2BA56872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E5B5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7" w:type="dxa"/>
            <w:vAlign w:val="center"/>
          </w:tcPr>
          <w:p w14:paraId="2B0EA40E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Align w:val="center"/>
          </w:tcPr>
          <w:p w14:paraId="5D96B35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2CD403DA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7DD5AEED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224634F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34CA9C3D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4EC9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  <w:jc w:val="center"/>
        </w:trPr>
        <w:tc>
          <w:tcPr>
            <w:tcW w:w="1917" w:type="dxa"/>
            <w:vAlign w:val="center"/>
          </w:tcPr>
          <w:p w14:paraId="6D27093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991" w:type="dxa"/>
            <w:gridSpan w:val="5"/>
            <w:vAlign w:val="center"/>
          </w:tcPr>
          <w:p w14:paraId="2160892D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1.</w:t>
            </w:r>
            <w:bookmarkStart w:id="0" w:name="OLE_LINK1"/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依据HJ 91.1-2019《污水监测技术规范》</w:t>
            </w:r>
            <w:bookmarkEnd w:id="0"/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，当测定结果低于分析方法检出限时，以“方法检出限”加标志位“L”表示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。</w:t>
            </w:r>
          </w:p>
        </w:tc>
      </w:tr>
    </w:tbl>
    <w:p w14:paraId="4B0737E8"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36"/>
          <w:szCs w:val="36"/>
          <w:lang w:val="en-US" w:eastAsia="zh-CN" w:bidi="ar-SA"/>
        </w:rPr>
        <w:t>废 水 检 测 结 果</w:t>
      </w:r>
    </w:p>
    <w:tbl>
      <w:tblPr>
        <w:tblStyle w:val="8"/>
        <w:tblW w:w="9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035"/>
        <w:gridCol w:w="1760"/>
        <w:gridCol w:w="1760"/>
        <w:gridCol w:w="1760"/>
        <w:gridCol w:w="1763"/>
      </w:tblGrid>
      <w:tr w14:paraId="69F7F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2740" w:type="dxa"/>
            <w:gridSpan w:val="2"/>
            <w:vAlign w:val="center"/>
          </w:tcPr>
          <w:p w14:paraId="0FEB996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检测点位</w:t>
            </w:r>
          </w:p>
        </w:tc>
        <w:tc>
          <w:tcPr>
            <w:tcW w:w="7043" w:type="dxa"/>
            <w:gridSpan w:val="4"/>
            <w:vAlign w:val="center"/>
          </w:tcPr>
          <w:p w14:paraId="01BA69B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雨水排口DW003</w:t>
            </w:r>
          </w:p>
        </w:tc>
      </w:tr>
      <w:tr w14:paraId="55A0F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740" w:type="dxa"/>
            <w:gridSpan w:val="2"/>
            <w:vAlign w:val="center"/>
          </w:tcPr>
          <w:p w14:paraId="39B73731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样品编号</w:t>
            </w:r>
          </w:p>
        </w:tc>
        <w:tc>
          <w:tcPr>
            <w:tcW w:w="1760" w:type="dxa"/>
            <w:vAlign w:val="center"/>
          </w:tcPr>
          <w:p w14:paraId="6061E22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2603052</w:t>
            </w:r>
          </w:p>
          <w:p w14:paraId="7F97D89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FS106001</w:t>
            </w:r>
          </w:p>
        </w:tc>
        <w:tc>
          <w:tcPr>
            <w:tcW w:w="1760" w:type="dxa"/>
            <w:vAlign w:val="center"/>
          </w:tcPr>
          <w:p w14:paraId="263F433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2603052</w:t>
            </w:r>
          </w:p>
          <w:p w14:paraId="0DB46EC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FS106002</w:t>
            </w:r>
          </w:p>
        </w:tc>
        <w:tc>
          <w:tcPr>
            <w:tcW w:w="1760" w:type="dxa"/>
            <w:vAlign w:val="center"/>
          </w:tcPr>
          <w:p w14:paraId="40A37ED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2603052</w:t>
            </w:r>
          </w:p>
          <w:p w14:paraId="13D0F32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FS106003</w:t>
            </w:r>
          </w:p>
        </w:tc>
        <w:tc>
          <w:tcPr>
            <w:tcW w:w="1763" w:type="dxa"/>
            <w:vAlign w:val="center"/>
          </w:tcPr>
          <w:p w14:paraId="137D672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2603052</w:t>
            </w:r>
          </w:p>
          <w:p w14:paraId="6C04446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FS106004</w:t>
            </w:r>
          </w:p>
        </w:tc>
      </w:tr>
      <w:tr w14:paraId="40E08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740" w:type="dxa"/>
            <w:gridSpan w:val="2"/>
            <w:vAlign w:val="center"/>
          </w:tcPr>
          <w:p w14:paraId="28541C2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采样时间</w:t>
            </w:r>
          </w:p>
        </w:tc>
        <w:tc>
          <w:tcPr>
            <w:tcW w:w="1760" w:type="dxa"/>
            <w:vAlign w:val="center"/>
          </w:tcPr>
          <w:p w14:paraId="59E2B3F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2026.03.11</w:t>
            </w:r>
          </w:p>
          <w:p w14:paraId="5C36839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09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03</w:t>
            </w:r>
          </w:p>
        </w:tc>
        <w:tc>
          <w:tcPr>
            <w:tcW w:w="1760" w:type="dxa"/>
            <w:vAlign w:val="center"/>
          </w:tcPr>
          <w:p w14:paraId="06ABCB6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2026.03.11</w:t>
            </w:r>
          </w:p>
          <w:p w14:paraId="77B11B2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03</w:t>
            </w:r>
          </w:p>
        </w:tc>
        <w:tc>
          <w:tcPr>
            <w:tcW w:w="1760" w:type="dxa"/>
            <w:vAlign w:val="center"/>
          </w:tcPr>
          <w:p w14:paraId="1258F06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2026.03.11</w:t>
            </w:r>
          </w:p>
          <w:p w14:paraId="5AD2819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06</w:t>
            </w:r>
          </w:p>
        </w:tc>
        <w:tc>
          <w:tcPr>
            <w:tcW w:w="1763" w:type="dxa"/>
            <w:vAlign w:val="center"/>
          </w:tcPr>
          <w:p w14:paraId="54B9D15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2026.03.11</w:t>
            </w:r>
          </w:p>
          <w:p w14:paraId="6EB4A058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06</w:t>
            </w:r>
          </w:p>
        </w:tc>
      </w:tr>
      <w:tr w14:paraId="17452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740" w:type="dxa"/>
            <w:gridSpan w:val="2"/>
            <w:vAlign w:val="center"/>
          </w:tcPr>
          <w:p w14:paraId="521D81E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样品状态</w:t>
            </w:r>
          </w:p>
        </w:tc>
        <w:tc>
          <w:tcPr>
            <w:tcW w:w="1760" w:type="dxa"/>
            <w:vAlign w:val="center"/>
          </w:tcPr>
          <w:p w14:paraId="5A30200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无色、透明、无臭、无油膜</w:t>
            </w:r>
          </w:p>
        </w:tc>
        <w:tc>
          <w:tcPr>
            <w:tcW w:w="1760" w:type="dxa"/>
            <w:vAlign w:val="center"/>
          </w:tcPr>
          <w:p w14:paraId="4C04C03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无色、透明、无臭、无油膜</w:t>
            </w:r>
          </w:p>
        </w:tc>
        <w:tc>
          <w:tcPr>
            <w:tcW w:w="1760" w:type="dxa"/>
            <w:vAlign w:val="center"/>
          </w:tcPr>
          <w:p w14:paraId="26393FEB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无色、透明、无臭、无油膜</w:t>
            </w:r>
          </w:p>
        </w:tc>
        <w:tc>
          <w:tcPr>
            <w:tcW w:w="1763" w:type="dxa"/>
            <w:vAlign w:val="center"/>
          </w:tcPr>
          <w:p w14:paraId="6D07846A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无色、透明、无臭、无油膜</w:t>
            </w:r>
          </w:p>
        </w:tc>
      </w:tr>
      <w:tr w14:paraId="68C8F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44CBAB6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检测项目</w:t>
            </w:r>
          </w:p>
        </w:tc>
        <w:tc>
          <w:tcPr>
            <w:tcW w:w="1035" w:type="dxa"/>
            <w:vAlign w:val="center"/>
          </w:tcPr>
          <w:p w14:paraId="2176754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7043" w:type="dxa"/>
            <w:gridSpan w:val="4"/>
            <w:vAlign w:val="center"/>
          </w:tcPr>
          <w:p w14:paraId="28D76EDB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结果</w:t>
            </w:r>
          </w:p>
        </w:tc>
      </w:tr>
      <w:tr w14:paraId="25E8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74BCF09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pH值</w:t>
            </w:r>
          </w:p>
        </w:tc>
        <w:tc>
          <w:tcPr>
            <w:tcW w:w="1035" w:type="dxa"/>
            <w:vAlign w:val="center"/>
          </w:tcPr>
          <w:p w14:paraId="7500C28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无量纲</w:t>
            </w:r>
          </w:p>
        </w:tc>
        <w:tc>
          <w:tcPr>
            <w:tcW w:w="1760" w:type="dxa"/>
            <w:vAlign w:val="center"/>
          </w:tcPr>
          <w:p w14:paraId="59C200C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7.1</w:t>
            </w:r>
          </w:p>
        </w:tc>
        <w:tc>
          <w:tcPr>
            <w:tcW w:w="1760" w:type="dxa"/>
            <w:vAlign w:val="center"/>
          </w:tcPr>
          <w:p w14:paraId="6137824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7.2</w:t>
            </w:r>
          </w:p>
        </w:tc>
        <w:tc>
          <w:tcPr>
            <w:tcW w:w="1760" w:type="dxa"/>
            <w:vAlign w:val="center"/>
          </w:tcPr>
          <w:p w14:paraId="53E831B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7.1</w:t>
            </w:r>
          </w:p>
        </w:tc>
        <w:tc>
          <w:tcPr>
            <w:tcW w:w="1763" w:type="dxa"/>
            <w:vAlign w:val="center"/>
          </w:tcPr>
          <w:p w14:paraId="7F54238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7.1</w:t>
            </w:r>
          </w:p>
        </w:tc>
      </w:tr>
      <w:tr w14:paraId="4461A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140F628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化学需氧量</w:t>
            </w:r>
          </w:p>
        </w:tc>
        <w:tc>
          <w:tcPr>
            <w:tcW w:w="1035" w:type="dxa"/>
            <w:vAlign w:val="center"/>
          </w:tcPr>
          <w:p w14:paraId="5D2ED90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760" w:type="dxa"/>
            <w:vAlign w:val="center"/>
          </w:tcPr>
          <w:p w14:paraId="2611DE7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760" w:type="dxa"/>
            <w:vAlign w:val="center"/>
          </w:tcPr>
          <w:p w14:paraId="00D655E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760" w:type="dxa"/>
            <w:vAlign w:val="center"/>
          </w:tcPr>
          <w:p w14:paraId="1016BAE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763" w:type="dxa"/>
            <w:vAlign w:val="center"/>
          </w:tcPr>
          <w:p w14:paraId="28B1538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</w:tr>
      <w:tr w14:paraId="560DF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5A6041E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悬浮物</w:t>
            </w:r>
          </w:p>
        </w:tc>
        <w:tc>
          <w:tcPr>
            <w:tcW w:w="1035" w:type="dxa"/>
            <w:vAlign w:val="center"/>
          </w:tcPr>
          <w:p w14:paraId="0F3B784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760" w:type="dxa"/>
            <w:vAlign w:val="center"/>
          </w:tcPr>
          <w:p w14:paraId="52DB4C2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760" w:type="dxa"/>
            <w:vAlign w:val="center"/>
          </w:tcPr>
          <w:p w14:paraId="5A0C550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760" w:type="dxa"/>
            <w:vAlign w:val="center"/>
          </w:tcPr>
          <w:p w14:paraId="0FF3F8A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763" w:type="dxa"/>
            <w:vAlign w:val="center"/>
          </w:tcPr>
          <w:p w14:paraId="0DE91D1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</w:tr>
      <w:tr w14:paraId="1EF8B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54E0B8D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102235</wp:posOffset>
                      </wp:positionV>
                      <wp:extent cx="1771650" cy="523875"/>
                      <wp:effectExtent l="4445" t="5080" r="14605" b="4445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D4808E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7.6pt;margin-top:8.05pt;height:41.25pt;width:139.5pt;z-index:251670528;mso-width-relative:page;mso-height-relative:page;" fillcolor="#FFFFFF [3201]" filled="t" stroked="t" coordsize="21600,21600" o:gfxdata="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rI6AV&#10;1QAAAAgBAAAPAAAAAAAAAAEAIAAAACIAAABkcnMvZG93bnJldi54bWxQSwECFAAUAAAACACHTuJA&#10;1hh6fl0CAADFBAAADgAAAAAAAAABACAAAAAkAQAAZHJzL2Uyb0RvYy54bWxQSwUGAAAAAAYABgBZ&#10;AQAA8w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20D4808E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5" w:type="dxa"/>
            <w:vAlign w:val="center"/>
          </w:tcPr>
          <w:p w14:paraId="773F58D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2C584FD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7671577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171ED00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6046449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766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106B7FD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 w14:paraId="5420A47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4D2BEB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46690DB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EB2D33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2E48399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5BDD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71F0977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 w14:paraId="6567933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7900053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12E11DF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76599E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79552F4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5311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3AB6588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 w14:paraId="564ED86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027E04E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49F95C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2607632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2DE0B4F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17FA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4F5BCE9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 w14:paraId="39947EF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0D3172B3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29E4F077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7C72B1D4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2979EC2A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1C0B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4E3B103C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 w14:paraId="04C6BB6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04A7D1EC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0CAE8F7F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4CAD343B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5BDB701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8E98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6E8F4B49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 w14:paraId="217DCC4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676D3C29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276D4BD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9F42884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35B64E78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D49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45A62196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 w14:paraId="12D0DC3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0A8C925A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400AE98B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E826D22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6573D28F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EC9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57B64A1B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 w14:paraId="3556EAC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6691DF0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1B56F55B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74B7A09C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5FDB5131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278C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3D2C0C81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 w14:paraId="075625C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2C4A004B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6EF6A517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12421CF3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3A18839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FC65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062D3D70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 w14:paraId="30763E9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15D7AF0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6CAA62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DF76218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541DB01C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1F7D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0F4D07D9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 w14:paraId="4DA867D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A40EFD2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411EB097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6B9F3F2D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66B27ED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894A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398CEEA7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 w14:paraId="2563197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425B3920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62A01AB1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70ABD8A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7CF41A3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B067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2ABB514E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 w14:paraId="7BE9AE0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51BA274B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1D4BBC0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0" w:type="dxa"/>
            <w:vAlign w:val="center"/>
          </w:tcPr>
          <w:p w14:paraId="19373C7B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 w14:paraId="7D0C192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8C3F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  <w:jc w:val="center"/>
        </w:trPr>
        <w:tc>
          <w:tcPr>
            <w:tcW w:w="1705" w:type="dxa"/>
            <w:vAlign w:val="center"/>
          </w:tcPr>
          <w:p w14:paraId="4CBB93B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078" w:type="dxa"/>
            <w:gridSpan w:val="5"/>
            <w:vAlign w:val="center"/>
          </w:tcPr>
          <w:p w14:paraId="3B33544C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</w:t>
            </w:r>
          </w:p>
        </w:tc>
      </w:tr>
    </w:tbl>
    <w:p w14:paraId="3CC0D42E">
      <w:pPr>
        <w:spacing w:line="240" w:lineRule="atLeast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有 组 织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 xml:space="preserve">废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>气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 xml:space="preserve"> 检 测 结 果</w:t>
      </w:r>
    </w:p>
    <w:tbl>
      <w:tblPr>
        <w:tblStyle w:val="8"/>
        <w:tblW w:w="100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1196"/>
        <w:gridCol w:w="960"/>
        <w:gridCol w:w="2307"/>
        <w:gridCol w:w="588"/>
        <w:gridCol w:w="1721"/>
        <w:gridCol w:w="469"/>
        <w:gridCol w:w="1838"/>
      </w:tblGrid>
      <w:tr w14:paraId="0FF62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4F5D43C3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检测点</w:t>
            </w:r>
          </w:p>
        </w:tc>
        <w:tc>
          <w:tcPr>
            <w:tcW w:w="5051" w:type="dxa"/>
            <w:gridSpan w:val="4"/>
          </w:tcPr>
          <w:p w14:paraId="1AE5A7F9">
            <w:pPr>
              <w:spacing w:before="120" w:after="120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RTO焚烧炉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1#排气筒废气处理设施出口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DA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001</w:t>
            </w:r>
          </w:p>
        </w:tc>
        <w:tc>
          <w:tcPr>
            <w:tcW w:w="2190" w:type="dxa"/>
            <w:gridSpan w:val="2"/>
            <w:vAlign w:val="center"/>
          </w:tcPr>
          <w:p w14:paraId="28B0E2B9">
            <w:pPr>
              <w:spacing w:before="120" w:after="12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采样日期</w:t>
            </w:r>
          </w:p>
        </w:tc>
        <w:tc>
          <w:tcPr>
            <w:tcW w:w="1838" w:type="dxa"/>
            <w:vAlign w:val="center"/>
          </w:tcPr>
          <w:p w14:paraId="52361C00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2026.03.11</w:t>
            </w:r>
          </w:p>
        </w:tc>
      </w:tr>
      <w:tr w14:paraId="5B055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82" w:type="dxa"/>
            <w:gridSpan w:val="8"/>
            <w:vAlign w:val="center"/>
          </w:tcPr>
          <w:p w14:paraId="21274E1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检 测 结 果</w:t>
            </w:r>
          </w:p>
        </w:tc>
      </w:tr>
      <w:tr w14:paraId="069B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99" w:type="dxa"/>
            <w:gridSpan w:val="2"/>
            <w:vMerge w:val="restart"/>
            <w:vAlign w:val="center"/>
          </w:tcPr>
          <w:p w14:paraId="577461DA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检测项目</w:t>
            </w:r>
          </w:p>
        </w:tc>
        <w:tc>
          <w:tcPr>
            <w:tcW w:w="960" w:type="dxa"/>
            <w:vMerge w:val="restart"/>
            <w:vAlign w:val="center"/>
          </w:tcPr>
          <w:p w14:paraId="78D30322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6923" w:type="dxa"/>
            <w:gridSpan w:val="5"/>
            <w:vAlign w:val="center"/>
          </w:tcPr>
          <w:p w14:paraId="2120B1BC">
            <w:pPr>
              <w:spacing w:before="120" w:after="12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结果</w:t>
            </w:r>
          </w:p>
        </w:tc>
      </w:tr>
      <w:tr w14:paraId="2B832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99" w:type="dxa"/>
            <w:gridSpan w:val="2"/>
            <w:vMerge w:val="continue"/>
            <w:vAlign w:val="center"/>
          </w:tcPr>
          <w:p w14:paraId="22DFEE31">
            <w:pPr>
              <w:spacing w:before="120" w:after="120"/>
              <w:jc w:val="center"/>
              <w:rPr>
                <w:rFonts w:eastAsia="宋体"/>
                <w:color w:val="auto"/>
              </w:rPr>
            </w:pPr>
          </w:p>
        </w:tc>
        <w:tc>
          <w:tcPr>
            <w:tcW w:w="960" w:type="dxa"/>
            <w:vMerge w:val="continue"/>
            <w:vAlign w:val="center"/>
          </w:tcPr>
          <w:p w14:paraId="463F9286">
            <w:pPr>
              <w:spacing w:before="120" w:after="120"/>
              <w:jc w:val="center"/>
              <w:rPr>
                <w:rFonts w:eastAsia="宋体"/>
                <w:color w:val="auto"/>
              </w:rPr>
            </w:pPr>
          </w:p>
        </w:tc>
        <w:tc>
          <w:tcPr>
            <w:tcW w:w="2307" w:type="dxa"/>
            <w:vAlign w:val="center"/>
          </w:tcPr>
          <w:p w14:paraId="2CB923CC">
            <w:pPr>
              <w:spacing w:before="120" w:after="120"/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eastAsia="宋体"/>
                <w:color w:val="auto"/>
                <w:sz w:val="24"/>
                <w:szCs w:val="24"/>
                <w:lang w:val="en-US" w:eastAsia="zh-CN"/>
              </w:rPr>
              <w:t>第一次</w:t>
            </w:r>
          </w:p>
        </w:tc>
        <w:tc>
          <w:tcPr>
            <w:tcW w:w="2309" w:type="dxa"/>
            <w:gridSpan w:val="2"/>
            <w:vAlign w:val="center"/>
          </w:tcPr>
          <w:p w14:paraId="312FCE2E">
            <w:pPr>
              <w:spacing w:before="120" w:after="120"/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eastAsia="宋体"/>
                <w:color w:val="auto"/>
                <w:sz w:val="24"/>
                <w:szCs w:val="24"/>
                <w:lang w:val="en-US" w:eastAsia="zh-CN"/>
              </w:rPr>
              <w:t>第二次</w:t>
            </w:r>
          </w:p>
        </w:tc>
        <w:tc>
          <w:tcPr>
            <w:tcW w:w="2307" w:type="dxa"/>
            <w:gridSpan w:val="2"/>
            <w:vAlign w:val="center"/>
          </w:tcPr>
          <w:p w14:paraId="1474D245">
            <w:pPr>
              <w:spacing w:before="120" w:after="120"/>
              <w:jc w:val="center"/>
              <w:rPr>
                <w:rFonts w:eastAsia="宋体"/>
                <w:color w:val="auto"/>
              </w:rPr>
            </w:pPr>
            <w:r>
              <w:rPr>
                <w:rFonts w:hint="eastAsia" w:ascii="Calibri" w:eastAsia="宋体"/>
                <w:color w:val="auto"/>
                <w:sz w:val="24"/>
                <w:szCs w:val="24"/>
                <w:lang w:val="en-US" w:eastAsia="zh-CN"/>
              </w:rPr>
              <w:t>第三次</w:t>
            </w:r>
          </w:p>
        </w:tc>
      </w:tr>
      <w:tr w14:paraId="60026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Merge w:val="restart"/>
            <w:vAlign w:val="center"/>
          </w:tcPr>
          <w:p w14:paraId="40D1868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低浓度颗粒物</w:t>
            </w:r>
          </w:p>
        </w:tc>
        <w:tc>
          <w:tcPr>
            <w:tcW w:w="1196" w:type="dxa"/>
            <w:vAlign w:val="center"/>
          </w:tcPr>
          <w:p w14:paraId="1EFE4BF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实测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浓度</w:t>
            </w:r>
          </w:p>
        </w:tc>
        <w:tc>
          <w:tcPr>
            <w:tcW w:w="960" w:type="dxa"/>
            <w:vAlign w:val="center"/>
          </w:tcPr>
          <w:p w14:paraId="4678BD69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mg/m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  <w:tc>
          <w:tcPr>
            <w:tcW w:w="2307" w:type="dxa"/>
            <w:vAlign w:val="center"/>
          </w:tcPr>
          <w:p w14:paraId="40C63F9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1.6</w:t>
            </w:r>
          </w:p>
        </w:tc>
        <w:tc>
          <w:tcPr>
            <w:tcW w:w="2309" w:type="dxa"/>
            <w:gridSpan w:val="2"/>
            <w:vAlign w:val="center"/>
          </w:tcPr>
          <w:p w14:paraId="2DAB352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1.7</w:t>
            </w:r>
          </w:p>
        </w:tc>
        <w:tc>
          <w:tcPr>
            <w:tcW w:w="2307" w:type="dxa"/>
            <w:gridSpan w:val="2"/>
            <w:vAlign w:val="center"/>
          </w:tcPr>
          <w:p w14:paraId="39CD2105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1.4</w:t>
            </w:r>
          </w:p>
        </w:tc>
      </w:tr>
      <w:tr w14:paraId="53BBC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Merge w:val="continue"/>
            <w:vAlign w:val="center"/>
          </w:tcPr>
          <w:p w14:paraId="236F767D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vAlign w:val="center"/>
          </w:tcPr>
          <w:p w14:paraId="09EF70E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折算浓度</w:t>
            </w:r>
          </w:p>
        </w:tc>
        <w:tc>
          <w:tcPr>
            <w:tcW w:w="960" w:type="dxa"/>
            <w:vAlign w:val="center"/>
          </w:tcPr>
          <w:p w14:paraId="6591D19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mg/m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  <w:tc>
          <w:tcPr>
            <w:tcW w:w="2307" w:type="dxa"/>
            <w:vAlign w:val="center"/>
          </w:tcPr>
          <w:p w14:paraId="0DE378C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8.9</w:t>
            </w:r>
          </w:p>
        </w:tc>
        <w:tc>
          <w:tcPr>
            <w:tcW w:w="2309" w:type="dxa"/>
            <w:gridSpan w:val="2"/>
            <w:vAlign w:val="center"/>
          </w:tcPr>
          <w:p w14:paraId="0245055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9.4</w:t>
            </w:r>
          </w:p>
        </w:tc>
        <w:tc>
          <w:tcPr>
            <w:tcW w:w="2307" w:type="dxa"/>
            <w:gridSpan w:val="2"/>
            <w:vAlign w:val="center"/>
          </w:tcPr>
          <w:p w14:paraId="6BDFABFD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12.7</w:t>
            </w:r>
          </w:p>
        </w:tc>
      </w:tr>
      <w:tr w14:paraId="717B4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41800DD0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180340</wp:posOffset>
                      </wp:positionV>
                      <wp:extent cx="1771650" cy="523875"/>
                      <wp:effectExtent l="4445" t="5080" r="14605" b="4445"/>
                      <wp:wrapNone/>
                      <wp:docPr id="24" name="文本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43258B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1.8pt;margin-top:14.2pt;height:41.25pt;width:139.5pt;z-index:251663360;mso-width-relative:page;mso-height-relative:page;" fillcolor="#FFFFFF [3201]" filled="t" stroked="t" coordsize="21600,21600" o:gfxdata="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PvHpk&#10;1QAAAAkBAAAPAAAAAAAAAAEAIAAAACIAAABkcnMvZG93bnJldi54bWxQSwECFAAUAAAACACHTuJA&#10;TvdBhV0CAADHBAAADgAAAAAAAAABACAAAAAkAQAAZHJzL2Uyb0RvYy54bWxQSwUGAAAAAAYABgBZ&#10;AQAA8w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5143258B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96" w:type="dxa"/>
            <w:vAlign w:val="center"/>
          </w:tcPr>
          <w:p w14:paraId="13E48D52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3A766FE5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7" w:type="dxa"/>
            <w:vAlign w:val="center"/>
          </w:tcPr>
          <w:p w14:paraId="1D5507B3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9" w:type="dxa"/>
            <w:gridSpan w:val="2"/>
            <w:vAlign w:val="center"/>
          </w:tcPr>
          <w:p w14:paraId="0DA36357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7A6144DE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45CD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5686991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vAlign w:val="center"/>
          </w:tcPr>
          <w:p w14:paraId="0E8C82F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510DE3D4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7" w:type="dxa"/>
            <w:vAlign w:val="center"/>
          </w:tcPr>
          <w:p w14:paraId="3BEED786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9" w:type="dxa"/>
            <w:gridSpan w:val="2"/>
            <w:vAlign w:val="center"/>
          </w:tcPr>
          <w:p w14:paraId="63ABDEA5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572A042F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D5F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0E3277C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vAlign w:val="center"/>
          </w:tcPr>
          <w:p w14:paraId="2CAC8F4F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4F4A8DBF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7" w:type="dxa"/>
            <w:vAlign w:val="center"/>
          </w:tcPr>
          <w:p w14:paraId="5F32AC8E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9" w:type="dxa"/>
            <w:gridSpan w:val="2"/>
            <w:vAlign w:val="center"/>
          </w:tcPr>
          <w:p w14:paraId="2DE8318D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68804274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A4C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4BB57589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vAlign w:val="center"/>
          </w:tcPr>
          <w:p w14:paraId="703C4467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10D6CF6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7" w:type="dxa"/>
            <w:vAlign w:val="center"/>
          </w:tcPr>
          <w:p w14:paraId="3FEE3742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9" w:type="dxa"/>
            <w:gridSpan w:val="2"/>
            <w:vAlign w:val="center"/>
          </w:tcPr>
          <w:p w14:paraId="29ECD935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040E5D70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AAE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003" w:type="dxa"/>
            <w:vAlign w:val="center"/>
          </w:tcPr>
          <w:p w14:paraId="19E3A73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备注</w:t>
            </w:r>
          </w:p>
        </w:tc>
        <w:tc>
          <w:tcPr>
            <w:tcW w:w="9079" w:type="dxa"/>
            <w:gridSpan w:val="7"/>
            <w:vAlign w:val="center"/>
          </w:tcPr>
          <w:p w14:paraId="603DD38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1.折算浓度：低浓度颗粒物经基准氧含量11%折算。</w:t>
            </w:r>
          </w:p>
        </w:tc>
      </w:tr>
    </w:tbl>
    <w:p w14:paraId="7D74CF4B">
      <w:pPr>
        <w:spacing w:line="240" w:lineRule="atLeast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有 组 织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 xml:space="preserve">废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>气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 xml:space="preserve"> 检 测 结 果</w:t>
      </w:r>
    </w:p>
    <w:tbl>
      <w:tblPr>
        <w:tblStyle w:val="8"/>
        <w:tblW w:w="100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1196"/>
        <w:gridCol w:w="960"/>
        <w:gridCol w:w="1730"/>
        <w:gridCol w:w="1165"/>
        <w:gridCol w:w="565"/>
        <w:gridCol w:w="1625"/>
        <w:gridCol w:w="108"/>
        <w:gridCol w:w="1730"/>
      </w:tblGrid>
      <w:tr w14:paraId="4BDF4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365B774E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检测点</w:t>
            </w:r>
          </w:p>
        </w:tc>
        <w:tc>
          <w:tcPr>
            <w:tcW w:w="5051" w:type="dxa"/>
            <w:gridSpan w:val="4"/>
            <w:vAlign w:val="top"/>
          </w:tcPr>
          <w:p w14:paraId="2F126E6E">
            <w:pPr>
              <w:spacing w:before="120" w:after="120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RTO焚烧炉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1#排气筒废气处理设施出口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DA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001</w:t>
            </w:r>
          </w:p>
        </w:tc>
        <w:tc>
          <w:tcPr>
            <w:tcW w:w="2190" w:type="dxa"/>
            <w:gridSpan w:val="2"/>
            <w:vAlign w:val="center"/>
          </w:tcPr>
          <w:p w14:paraId="3FDA8B18">
            <w:pPr>
              <w:spacing w:before="120" w:after="12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采样日期</w:t>
            </w:r>
          </w:p>
        </w:tc>
        <w:tc>
          <w:tcPr>
            <w:tcW w:w="1838" w:type="dxa"/>
            <w:gridSpan w:val="2"/>
            <w:vAlign w:val="center"/>
          </w:tcPr>
          <w:p w14:paraId="5FA745E4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2026.03.11</w:t>
            </w:r>
          </w:p>
        </w:tc>
      </w:tr>
      <w:tr w14:paraId="0899A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82" w:type="dxa"/>
            <w:gridSpan w:val="9"/>
            <w:vAlign w:val="center"/>
          </w:tcPr>
          <w:p w14:paraId="4D3799D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检 测 结 果</w:t>
            </w:r>
          </w:p>
        </w:tc>
      </w:tr>
      <w:tr w14:paraId="0F01B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99" w:type="dxa"/>
            <w:gridSpan w:val="2"/>
            <w:vMerge w:val="restart"/>
            <w:vAlign w:val="center"/>
          </w:tcPr>
          <w:p w14:paraId="3D3DE942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检测项目</w:t>
            </w:r>
          </w:p>
        </w:tc>
        <w:tc>
          <w:tcPr>
            <w:tcW w:w="960" w:type="dxa"/>
            <w:vMerge w:val="restart"/>
            <w:vAlign w:val="center"/>
          </w:tcPr>
          <w:p w14:paraId="20667BD9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6923" w:type="dxa"/>
            <w:gridSpan w:val="6"/>
            <w:vAlign w:val="center"/>
          </w:tcPr>
          <w:p w14:paraId="42D48569">
            <w:pPr>
              <w:spacing w:before="120" w:after="12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结果</w:t>
            </w:r>
          </w:p>
        </w:tc>
      </w:tr>
      <w:tr w14:paraId="14431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99" w:type="dxa"/>
            <w:gridSpan w:val="2"/>
            <w:vMerge w:val="continue"/>
            <w:vAlign w:val="center"/>
          </w:tcPr>
          <w:p w14:paraId="5F810987">
            <w:pPr>
              <w:spacing w:before="120" w:after="120"/>
              <w:jc w:val="center"/>
              <w:rPr>
                <w:rFonts w:eastAsia="宋体"/>
                <w:color w:val="auto"/>
              </w:rPr>
            </w:pPr>
          </w:p>
        </w:tc>
        <w:tc>
          <w:tcPr>
            <w:tcW w:w="960" w:type="dxa"/>
            <w:vMerge w:val="continue"/>
            <w:vAlign w:val="center"/>
          </w:tcPr>
          <w:p w14:paraId="20FC3EB8">
            <w:pPr>
              <w:spacing w:before="120" w:after="120"/>
              <w:jc w:val="center"/>
              <w:rPr>
                <w:rFonts w:eastAsia="宋体"/>
                <w:color w:val="auto"/>
              </w:rPr>
            </w:pPr>
          </w:p>
        </w:tc>
        <w:tc>
          <w:tcPr>
            <w:tcW w:w="1730" w:type="dxa"/>
            <w:vAlign w:val="center"/>
          </w:tcPr>
          <w:p w14:paraId="0CBEF2ED">
            <w:pPr>
              <w:spacing w:before="120" w:after="120"/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eastAsia="宋体"/>
                <w:color w:val="auto"/>
                <w:sz w:val="24"/>
                <w:szCs w:val="24"/>
                <w:lang w:val="en-US" w:eastAsia="zh-CN"/>
              </w:rPr>
              <w:t>第一次</w:t>
            </w:r>
          </w:p>
        </w:tc>
        <w:tc>
          <w:tcPr>
            <w:tcW w:w="1730" w:type="dxa"/>
            <w:gridSpan w:val="2"/>
            <w:vAlign w:val="center"/>
          </w:tcPr>
          <w:p w14:paraId="7889B404">
            <w:pPr>
              <w:spacing w:before="120" w:after="120"/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eastAsia="宋体"/>
                <w:color w:val="auto"/>
                <w:sz w:val="24"/>
                <w:szCs w:val="24"/>
                <w:lang w:val="en-US" w:eastAsia="zh-CN"/>
              </w:rPr>
              <w:t>第二次</w:t>
            </w:r>
          </w:p>
        </w:tc>
        <w:tc>
          <w:tcPr>
            <w:tcW w:w="1733" w:type="dxa"/>
            <w:gridSpan w:val="2"/>
            <w:vAlign w:val="center"/>
          </w:tcPr>
          <w:p w14:paraId="7F5E6264">
            <w:pPr>
              <w:spacing w:before="120" w:after="120"/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eastAsia="宋体"/>
                <w:color w:val="auto"/>
                <w:sz w:val="24"/>
                <w:szCs w:val="24"/>
                <w:lang w:val="en-US" w:eastAsia="zh-CN"/>
              </w:rPr>
              <w:t>第三次</w:t>
            </w:r>
          </w:p>
        </w:tc>
        <w:tc>
          <w:tcPr>
            <w:tcW w:w="1730" w:type="dxa"/>
            <w:vAlign w:val="center"/>
          </w:tcPr>
          <w:p w14:paraId="4F90892E">
            <w:pPr>
              <w:spacing w:before="120" w:after="120"/>
              <w:jc w:val="center"/>
              <w:rPr>
                <w:rFonts w:eastAsia="宋体"/>
                <w:color w:val="auto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平均值</w:t>
            </w:r>
          </w:p>
        </w:tc>
      </w:tr>
      <w:tr w14:paraId="1A97F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Merge w:val="restart"/>
            <w:vAlign w:val="center"/>
          </w:tcPr>
          <w:p w14:paraId="4F46960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非甲烷总烃</w:t>
            </w:r>
          </w:p>
        </w:tc>
        <w:tc>
          <w:tcPr>
            <w:tcW w:w="1196" w:type="dxa"/>
            <w:vAlign w:val="center"/>
          </w:tcPr>
          <w:p w14:paraId="536FDE51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排放浓度</w:t>
            </w:r>
          </w:p>
        </w:tc>
        <w:tc>
          <w:tcPr>
            <w:tcW w:w="960" w:type="dxa"/>
            <w:vAlign w:val="center"/>
          </w:tcPr>
          <w:p w14:paraId="51968EDB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mg/m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  <w:tc>
          <w:tcPr>
            <w:tcW w:w="1730" w:type="dxa"/>
            <w:vAlign w:val="center"/>
          </w:tcPr>
          <w:p w14:paraId="6AC5940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1.67</w:t>
            </w:r>
          </w:p>
        </w:tc>
        <w:tc>
          <w:tcPr>
            <w:tcW w:w="1730" w:type="dxa"/>
            <w:gridSpan w:val="2"/>
            <w:vAlign w:val="center"/>
          </w:tcPr>
          <w:p w14:paraId="2CAB06A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1.64</w:t>
            </w:r>
          </w:p>
        </w:tc>
        <w:tc>
          <w:tcPr>
            <w:tcW w:w="1733" w:type="dxa"/>
            <w:gridSpan w:val="2"/>
            <w:vAlign w:val="center"/>
          </w:tcPr>
          <w:p w14:paraId="78C708E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1.56</w:t>
            </w:r>
          </w:p>
        </w:tc>
        <w:tc>
          <w:tcPr>
            <w:tcW w:w="1730" w:type="dxa"/>
            <w:vAlign w:val="center"/>
          </w:tcPr>
          <w:p w14:paraId="313F3487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1.62</w:t>
            </w:r>
          </w:p>
        </w:tc>
      </w:tr>
      <w:tr w14:paraId="537C0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Merge w:val="continue"/>
            <w:vAlign w:val="center"/>
          </w:tcPr>
          <w:p w14:paraId="4CBEA989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vAlign w:val="center"/>
          </w:tcPr>
          <w:p w14:paraId="11F6A894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排放速率</w:t>
            </w:r>
          </w:p>
        </w:tc>
        <w:tc>
          <w:tcPr>
            <w:tcW w:w="960" w:type="dxa"/>
            <w:vAlign w:val="center"/>
          </w:tcPr>
          <w:p w14:paraId="7A9D6EC7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kg/h</w:t>
            </w:r>
          </w:p>
        </w:tc>
        <w:tc>
          <w:tcPr>
            <w:tcW w:w="1730" w:type="dxa"/>
            <w:vAlign w:val="center"/>
          </w:tcPr>
          <w:p w14:paraId="5A0F118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3.53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×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1730" w:type="dxa"/>
            <w:gridSpan w:val="2"/>
            <w:vAlign w:val="center"/>
          </w:tcPr>
          <w:p w14:paraId="60598CB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3.47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×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1733" w:type="dxa"/>
            <w:gridSpan w:val="2"/>
            <w:vAlign w:val="center"/>
          </w:tcPr>
          <w:p w14:paraId="02D71AB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3.30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×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1730" w:type="dxa"/>
            <w:vAlign w:val="center"/>
          </w:tcPr>
          <w:p w14:paraId="5F83A01F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3.42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×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</w:tr>
      <w:tr w14:paraId="524F5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61DEE30C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180340</wp:posOffset>
                      </wp:positionV>
                      <wp:extent cx="1771650" cy="523875"/>
                      <wp:effectExtent l="4445" t="5080" r="14605" b="4445"/>
                      <wp:wrapNone/>
                      <wp:docPr id="20" name="文本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60F737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1.8pt;margin-top:14.2pt;height:41.25pt;width:139.5pt;z-index:251668480;mso-width-relative:page;mso-height-relative:page;" fillcolor="#FFFFFF [3201]" filled="t" stroked="t" coordsize="21600,21600" o:gfxdata="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j7x6&#10;ZNUAAAAJAQAADwAAAAAAAAABACAAAAAiAAAAZHJzL2Rvd25yZXYueG1sUEsBAhQAFAAAAAgAh07i&#10;QCCYF1heAgAAxwQAAA4AAAAAAAAAAQAgAAAAJAEAAGRycy9lMm9Eb2MueG1sUEsFBgAAAAAGAAYA&#10;WQEAAPQ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1E60F737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96" w:type="dxa"/>
            <w:vAlign w:val="center"/>
          </w:tcPr>
          <w:p w14:paraId="1166D31F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19397354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vAlign w:val="center"/>
          </w:tcPr>
          <w:p w14:paraId="09777FCD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4BF2C60E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0D4931F2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vAlign w:val="center"/>
          </w:tcPr>
          <w:p w14:paraId="364DE2BA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7D1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0D67537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vAlign w:val="center"/>
          </w:tcPr>
          <w:p w14:paraId="358F4B6B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3E98E6E1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vAlign w:val="center"/>
          </w:tcPr>
          <w:p w14:paraId="01446418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1CED5958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3EB54FE5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vAlign w:val="center"/>
          </w:tcPr>
          <w:p w14:paraId="6CC086C6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97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250D2185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vAlign w:val="center"/>
          </w:tcPr>
          <w:p w14:paraId="7F28DA0B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317FF580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vAlign w:val="center"/>
          </w:tcPr>
          <w:p w14:paraId="6202D282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29E5F4EB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2082540A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vAlign w:val="center"/>
          </w:tcPr>
          <w:p w14:paraId="3077116C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83A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1E49C15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vAlign w:val="center"/>
          </w:tcPr>
          <w:p w14:paraId="1077E5E9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0818ECF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vAlign w:val="center"/>
          </w:tcPr>
          <w:p w14:paraId="5A20547B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47DD78A1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41160D35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vAlign w:val="center"/>
          </w:tcPr>
          <w:p w14:paraId="756B3159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4B5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003" w:type="dxa"/>
            <w:vAlign w:val="center"/>
          </w:tcPr>
          <w:p w14:paraId="21D2C5E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备注</w:t>
            </w:r>
          </w:p>
        </w:tc>
        <w:tc>
          <w:tcPr>
            <w:tcW w:w="9079" w:type="dxa"/>
            <w:gridSpan w:val="8"/>
            <w:vAlign w:val="center"/>
          </w:tcPr>
          <w:p w14:paraId="573006CE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无</w:t>
            </w:r>
          </w:p>
        </w:tc>
      </w:tr>
    </w:tbl>
    <w:p w14:paraId="396BC512">
      <w:pPr>
        <w:spacing w:line="240" w:lineRule="atLeast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有 组 织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 xml:space="preserve">废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>气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 xml:space="preserve"> 检 测 结 果</w:t>
      </w:r>
    </w:p>
    <w:tbl>
      <w:tblPr>
        <w:tblStyle w:val="8"/>
        <w:tblW w:w="100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1196"/>
        <w:gridCol w:w="960"/>
        <w:gridCol w:w="1730"/>
        <w:gridCol w:w="1165"/>
        <w:gridCol w:w="565"/>
        <w:gridCol w:w="1625"/>
        <w:gridCol w:w="108"/>
        <w:gridCol w:w="1730"/>
      </w:tblGrid>
      <w:tr w14:paraId="638ED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43E30CFF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检测点</w:t>
            </w:r>
          </w:p>
        </w:tc>
        <w:tc>
          <w:tcPr>
            <w:tcW w:w="5051" w:type="dxa"/>
            <w:gridSpan w:val="4"/>
            <w:vAlign w:val="top"/>
          </w:tcPr>
          <w:p w14:paraId="200504F8">
            <w:pPr>
              <w:spacing w:before="120" w:after="120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RTO焚烧炉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1#排气筒废气处理设施出口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DA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001</w:t>
            </w:r>
          </w:p>
        </w:tc>
        <w:tc>
          <w:tcPr>
            <w:tcW w:w="2190" w:type="dxa"/>
            <w:gridSpan w:val="2"/>
            <w:vAlign w:val="center"/>
          </w:tcPr>
          <w:p w14:paraId="0EC7AE2D">
            <w:pPr>
              <w:spacing w:before="120" w:after="12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采样日期</w:t>
            </w:r>
          </w:p>
        </w:tc>
        <w:tc>
          <w:tcPr>
            <w:tcW w:w="1838" w:type="dxa"/>
            <w:gridSpan w:val="2"/>
            <w:vAlign w:val="center"/>
          </w:tcPr>
          <w:p w14:paraId="009DB5BD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2026.03.11</w:t>
            </w:r>
          </w:p>
        </w:tc>
      </w:tr>
      <w:tr w14:paraId="1F41F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82" w:type="dxa"/>
            <w:gridSpan w:val="9"/>
            <w:vAlign w:val="center"/>
          </w:tcPr>
          <w:p w14:paraId="2D0D4F4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检 测 结 果</w:t>
            </w:r>
          </w:p>
        </w:tc>
      </w:tr>
      <w:tr w14:paraId="0DA10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99" w:type="dxa"/>
            <w:gridSpan w:val="2"/>
            <w:vMerge w:val="restart"/>
            <w:vAlign w:val="center"/>
          </w:tcPr>
          <w:p w14:paraId="24207485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检测项目</w:t>
            </w:r>
          </w:p>
        </w:tc>
        <w:tc>
          <w:tcPr>
            <w:tcW w:w="960" w:type="dxa"/>
            <w:vMerge w:val="restart"/>
            <w:vAlign w:val="center"/>
          </w:tcPr>
          <w:p w14:paraId="36128C84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6923" w:type="dxa"/>
            <w:gridSpan w:val="6"/>
            <w:vAlign w:val="center"/>
          </w:tcPr>
          <w:p w14:paraId="6B0EC322">
            <w:pPr>
              <w:spacing w:before="120" w:after="12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结果</w:t>
            </w:r>
          </w:p>
        </w:tc>
      </w:tr>
      <w:tr w14:paraId="4FFAE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99" w:type="dxa"/>
            <w:gridSpan w:val="2"/>
            <w:vMerge w:val="continue"/>
            <w:vAlign w:val="center"/>
          </w:tcPr>
          <w:p w14:paraId="627366A7">
            <w:pPr>
              <w:spacing w:before="120" w:after="120"/>
              <w:jc w:val="center"/>
              <w:rPr>
                <w:rFonts w:eastAsia="宋体"/>
                <w:color w:val="auto"/>
              </w:rPr>
            </w:pPr>
          </w:p>
        </w:tc>
        <w:tc>
          <w:tcPr>
            <w:tcW w:w="960" w:type="dxa"/>
            <w:vMerge w:val="continue"/>
            <w:vAlign w:val="center"/>
          </w:tcPr>
          <w:p w14:paraId="1929BD3F">
            <w:pPr>
              <w:spacing w:before="120" w:after="120"/>
              <w:jc w:val="center"/>
              <w:rPr>
                <w:rFonts w:eastAsia="宋体"/>
                <w:color w:val="auto"/>
              </w:rPr>
            </w:pPr>
          </w:p>
        </w:tc>
        <w:tc>
          <w:tcPr>
            <w:tcW w:w="1730" w:type="dxa"/>
            <w:vAlign w:val="center"/>
          </w:tcPr>
          <w:p w14:paraId="415B7BAB">
            <w:pPr>
              <w:spacing w:before="120" w:after="120"/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eastAsia="宋体"/>
                <w:color w:val="auto"/>
                <w:sz w:val="24"/>
                <w:szCs w:val="24"/>
                <w:lang w:val="en-US" w:eastAsia="zh-CN"/>
              </w:rPr>
              <w:t>第一次</w:t>
            </w:r>
          </w:p>
        </w:tc>
        <w:tc>
          <w:tcPr>
            <w:tcW w:w="1730" w:type="dxa"/>
            <w:gridSpan w:val="2"/>
            <w:vAlign w:val="center"/>
          </w:tcPr>
          <w:p w14:paraId="41217B7C">
            <w:pPr>
              <w:spacing w:before="120" w:after="120"/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eastAsia="宋体"/>
                <w:color w:val="auto"/>
                <w:sz w:val="24"/>
                <w:szCs w:val="24"/>
                <w:lang w:val="en-US" w:eastAsia="zh-CN"/>
              </w:rPr>
              <w:t>第二次</w:t>
            </w:r>
          </w:p>
        </w:tc>
        <w:tc>
          <w:tcPr>
            <w:tcW w:w="1733" w:type="dxa"/>
            <w:gridSpan w:val="2"/>
            <w:vAlign w:val="center"/>
          </w:tcPr>
          <w:p w14:paraId="31346D21">
            <w:pPr>
              <w:spacing w:before="120" w:after="120"/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eastAsia="宋体"/>
                <w:color w:val="auto"/>
                <w:sz w:val="24"/>
                <w:szCs w:val="24"/>
                <w:lang w:val="en-US" w:eastAsia="zh-CN"/>
              </w:rPr>
              <w:t>第三次</w:t>
            </w:r>
          </w:p>
        </w:tc>
        <w:tc>
          <w:tcPr>
            <w:tcW w:w="1730" w:type="dxa"/>
            <w:vAlign w:val="center"/>
          </w:tcPr>
          <w:p w14:paraId="2176A201">
            <w:pPr>
              <w:spacing w:before="120" w:after="120"/>
              <w:jc w:val="center"/>
              <w:rPr>
                <w:rFonts w:eastAsia="宋体"/>
                <w:color w:val="auto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平均值</w:t>
            </w:r>
          </w:p>
        </w:tc>
      </w:tr>
      <w:tr w14:paraId="0C2A2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Merge w:val="restart"/>
            <w:vAlign w:val="center"/>
          </w:tcPr>
          <w:p w14:paraId="4760EB5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氟化氢</w:t>
            </w:r>
          </w:p>
        </w:tc>
        <w:tc>
          <w:tcPr>
            <w:tcW w:w="1196" w:type="dxa"/>
            <w:vAlign w:val="center"/>
          </w:tcPr>
          <w:p w14:paraId="7FF609D1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实测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浓度</w:t>
            </w:r>
          </w:p>
        </w:tc>
        <w:tc>
          <w:tcPr>
            <w:tcW w:w="960" w:type="dxa"/>
            <w:vAlign w:val="center"/>
          </w:tcPr>
          <w:p w14:paraId="2744E189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mg/m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  <w:tc>
          <w:tcPr>
            <w:tcW w:w="1730" w:type="dxa"/>
            <w:vAlign w:val="center"/>
          </w:tcPr>
          <w:p w14:paraId="00DB244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  <w:tc>
          <w:tcPr>
            <w:tcW w:w="1730" w:type="dxa"/>
            <w:gridSpan w:val="2"/>
            <w:vAlign w:val="center"/>
          </w:tcPr>
          <w:p w14:paraId="3B3129A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  <w:tc>
          <w:tcPr>
            <w:tcW w:w="1733" w:type="dxa"/>
            <w:gridSpan w:val="2"/>
            <w:vAlign w:val="center"/>
          </w:tcPr>
          <w:p w14:paraId="665E017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  <w:tc>
          <w:tcPr>
            <w:tcW w:w="1730" w:type="dxa"/>
            <w:vAlign w:val="center"/>
          </w:tcPr>
          <w:p w14:paraId="2423F3F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</w:tr>
      <w:tr w14:paraId="53A0F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Merge w:val="continue"/>
            <w:vAlign w:val="center"/>
          </w:tcPr>
          <w:p w14:paraId="256F479B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vAlign w:val="center"/>
          </w:tcPr>
          <w:p w14:paraId="1AB56FB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折算浓度</w:t>
            </w:r>
          </w:p>
        </w:tc>
        <w:tc>
          <w:tcPr>
            <w:tcW w:w="960" w:type="dxa"/>
            <w:vAlign w:val="center"/>
          </w:tcPr>
          <w:p w14:paraId="659E3F9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mg/m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  <w:tc>
          <w:tcPr>
            <w:tcW w:w="1730" w:type="dxa"/>
            <w:vAlign w:val="center"/>
          </w:tcPr>
          <w:p w14:paraId="6E5A9B2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  <w:tc>
          <w:tcPr>
            <w:tcW w:w="1730" w:type="dxa"/>
            <w:gridSpan w:val="2"/>
            <w:vAlign w:val="center"/>
          </w:tcPr>
          <w:p w14:paraId="7E5F295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  <w:tc>
          <w:tcPr>
            <w:tcW w:w="1733" w:type="dxa"/>
            <w:gridSpan w:val="2"/>
            <w:vAlign w:val="center"/>
          </w:tcPr>
          <w:p w14:paraId="1D5B311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  <w:tc>
          <w:tcPr>
            <w:tcW w:w="1730" w:type="dxa"/>
            <w:vAlign w:val="center"/>
          </w:tcPr>
          <w:p w14:paraId="35C4300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</w:tr>
      <w:tr w14:paraId="7BA3C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Merge w:val="restart"/>
            <w:vAlign w:val="center"/>
          </w:tcPr>
          <w:p w14:paraId="77A0255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氯化氢</w:t>
            </w:r>
          </w:p>
        </w:tc>
        <w:tc>
          <w:tcPr>
            <w:tcW w:w="1196" w:type="dxa"/>
            <w:vAlign w:val="center"/>
          </w:tcPr>
          <w:p w14:paraId="5523C734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实测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浓度</w:t>
            </w:r>
          </w:p>
        </w:tc>
        <w:tc>
          <w:tcPr>
            <w:tcW w:w="960" w:type="dxa"/>
            <w:vAlign w:val="center"/>
          </w:tcPr>
          <w:p w14:paraId="77FCB528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mg/m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  <w:tc>
          <w:tcPr>
            <w:tcW w:w="1730" w:type="dxa"/>
            <w:vAlign w:val="center"/>
          </w:tcPr>
          <w:p w14:paraId="4378BEC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4.21</w:t>
            </w:r>
          </w:p>
        </w:tc>
        <w:tc>
          <w:tcPr>
            <w:tcW w:w="1730" w:type="dxa"/>
            <w:gridSpan w:val="2"/>
            <w:vAlign w:val="center"/>
          </w:tcPr>
          <w:p w14:paraId="1EAF144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2.67</w:t>
            </w:r>
          </w:p>
        </w:tc>
        <w:tc>
          <w:tcPr>
            <w:tcW w:w="1733" w:type="dxa"/>
            <w:gridSpan w:val="2"/>
            <w:vAlign w:val="center"/>
          </w:tcPr>
          <w:p w14:paraId="0440D09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2.75</w:t>
            </w:r>
          </w:p>
        </w:tc>
        <w:tc>
          <w:tcPr>
            <w:tcW w:w="1730" w:type="dxa"/>
            <w:vAlign w:val="center"/>
          </w:tcPr>
          <w:p w14:paraId="480C8D09"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3.21</w:t>
            </w:r>
          </w:p>
        </w:tc>
      </w:tr>
      <w:tr w14:paraId="6F5FE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Merge w:val="continue"/>
            <w:vAlign w:val="center"/>
          </w:tcPr>
          <w:p w14:paraId="110DEC44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vAlign w:val="center"/>
          </w:tcPr>
          <w:p w14:paraId="5B4295F8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折算浓度</w:t>
            </w:r>
          </w:p>
        </w:tc>
        <w:tc>
          <w:tcPr>
            <w:tcW w:w="960" w:type="dxa"/>
            <w:vAlign w:val="center"/>
          </w:tcPr>
          <w:p w14:paraId="3E1EBD0D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mg/m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  <w:tc>
          <w:tcPr>
            <w:tcW w:w="1730" w:type="dxa"/>
            <w:vAlign w:val="center"/>
          </w:tcPr>
          <w:p w14:paraId="184C6BC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23.4</w:t>
            </w:r>
          </w:p>
        </w:tc>
        <w:tc>
          <w:tcPr>
            <w:tcW w:w="1730" w:type="dxa"/>
            <w:gridSpan w:val="2"/>
            <w:vAlign w:val="center"/>
          </w:tcPr>
          <w:p w14:paraId="77F4C9B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14.8</w:t>
            </w:r>
          </w:p>
        </w:tc>
        <w:tc>
          <w:tcPr>
            <w:tcW w:w="1733" w:type="dxa"/>
            <w:gridSpan w:val="2"/>
            <w:vAlign w:val="center"/>
          </w:tcPr>
          <w:p w14:paraId="0080B67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15.3</w:t>
            </w:r>
          </w:p>
        </w:tc>
        <w:tc>
          <w:tcPr>
            <w:tcW w:w="1730" w:type="dxa"/>
            <w:vAlign w:val="center"/>
          </w:tcPr>
          <w:p w14:paraId="79EFE89E"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17.8</w:t>
            </w:r>
          </w:p>
        </w:tc>
      </w:tr>
      <w:tr w14:paraId="28AF9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5152308A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37465</wp:posOffset>
                      </wp:positionV>
                      <wp:extent cx="1771650" cy="523875"/>
                      <wp:effectExtent l="4445" t="5080" r="14605" b="4445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95DE0D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4.8pt;margin-top:2.95pt;height:41.25pt;width:139.5pt;z-index:251674624;mso-width-relative:page;mso-height-relative:page;" fillcolor="#FFFFFF [3201]" filled="t" stroked="t" coordsize="21600,21600" o:gfxdata="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q4Oq7U&#10;AAAABwEAAA8AAAAAAAAAAQAgAAAAIgAAAGRycy9kb3ducmV2LnhtbFBLAQIUABQAAAAIAIdO4kDX&#10;XRW/XQIAAMUEAAAOAAAAAAAAAAEAIAAAACMBAABkcnMvZTJvRG9jLnhtbFBLBQYAAAAABgAGAFkB&#10;AADy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2E95DE0D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96" w:type="dxa"/>
            <w:vAlign w:val="center"/>
          </w:tcPr>
          <w:p w14:paraId="1C055F6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7BB58257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vAlign w:val="center"/>
          </w:tcPr>
          <w:p w14:paraId="4CF127DC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5E671E73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6105A68D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vAlign w:val="center"/>
          </w:tcPr>
          <w:p w14:paraId="22864E9E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F61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1E0066EF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vAlign w:val="center"/>
          </w:tcPr>
          <w:p w14:paraId="2D63D094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5DD3704C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vAlign w:val="center"/>
          </w:tcPr>
          <w:p w14:paraId="1051D107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7662F2F0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39A4F85F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vAlign w:val="center"/>
          </w:tcPr>
          <w:p w14:paraId="2C54205A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212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003" w:type="dxa"/>
            <w:vAlign w:val="center"/>
          </w:tcPr>
          <w:p w14:paraId="2A5ACCE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备注</w:t>
            </w:r>
          </w:p>
        </w:tc>
        <w:tc>
          <w:tcPr>
            <w:tcW w:w="9079" w:type="dxa"/>
            <w:gridSpan w:val="8"/>
            <w:vAlign w:val="center"/>
          </w:tcPr>
          <w:p w14:paraId="57AE6276">
            <w:pPr>
              <w:widowControl w:val="0"/>
              <w:numPr>
                <w:ilvl w:val="0"/>
                <w:numId w:val="2"/>
              </w:numPr>
              <w:jc w:val="both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ND表示未检出；</w:t>
            </w:r>
          </w:p>
          <w:p w14:paraId="25A5B879">
            <w:pPr>
              <w:widowControl w:val="0"/>
              <w:numPr>
                <w:ilvl w:val="0"/>
                <w:numId w:val="2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折算浓度：氯化氢经基准氧含量11%折算。</w:t>
            </w:r>
          </w:p>
        </w:tc>
      </w:tr>
    </w:tbl>
    <w:p w14:paraId="25D516D1">
      <w:pPr>
        <w:spacing w:line="240" w:lineRule="atLeast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有 组 织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 xml:space="preserve">废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>气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 xml:space="preserve"> 检 测 结 果</w:t>
      </w:r>
    </w:p>
    <w:tbl>
      <w:tblPr>
        <w:tblStyle w:val="8"/>
        <w:tblW w:w="100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1196"/>
        <w:gridCol w:w="960"/>
        <w:gridCol w:w="1730"/>
        <w:gridCol w:w="1165"/>
        <w:gridCol w:w="565"/>
        <w:gridCol w:w="1625"/>
        <w:gridCol w:w="108"/>
        <w:gridCol w:w="1730"/>
      </w:tblGrid>
      <w:tr w14:paraId="34383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6298B780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检测点</w:t>
            </w:r>
          </w:p>
        </w:tc>
        <w:tc>
          <w:tcPr>
            <w:tcW w:w="5051" w:type="dxa"/>
            <w:gridSpan w:val="4"/>
            <w:vAlign w:val="top"/>
          </w:tcPr>
          <w:p w14:paraId="34760E3A">
            <w:pPr>
              <w:spacing w:before="120" w:after="120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RTO焚烧炉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1#排气筒废气处理设施出口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DA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001</w:t>
            </w:r>
          </w:p>
        </w:tc>
        <w:tc>
          <w:tcPr>
            <w:tcW w:w="2190" w:type="dxa"/>
            <w:gridSpan w:val="2"/>
            <w:vAlign w:val="center"/>
          </w:tcPr>
          <w:p w14:paraId="4B954783">
            <w:pPr>
              <w:spacing w:before="120" w:after="12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采样日期</w:t>
            </w:r>
          </w:p>
        </w:tc>
        <w:tc>
          <w:tcPr>
            <w:tcW w:w="1838" w:type="dxa"/>
            <w:gridSpan w:val="2"/>
            <w:vAlign w:val="center"/>
          </w:tcPr>
          <w:p w14:paraId="35B8CBC2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2026.03.11</w:t>
            </w:r>
          </w:p>
        </w:tc>
      </w:tr>
      <w:tr w14:paraId="104BF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82" w:type="dxa"/>
            <w:gridSpan w:val="9"/>
            <w:vAlign w:val="center"/>
          </w:tcPr>
          <w:p w14:paraId="799D2F2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检 测 结 果</w:t>
            </w:r>
          </w:p>
        </w:tc>
      </w:tr>
      <w:tr w14:paraId="4BB10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99" w:type="dxa"/>
            <w:gridSpan w:val="2"/>
            <w:vMerge w:val="restart"/>
            <w:vAlign w:val="center"/>
          </w:tcPr>
          <w:p w14:paraId="4F80DD29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检测项目</w:t>
            </w:r>
          </w:p>
        </w:tc>
        <w:tc>
          <w:tcPr>
            <w:tcW w:w="960" w:type="dxa"/>
            <w:vMerge w:val="restart"/>
            <w:vAlign w:val="center"/>
          </w:tcPr>
          <w:p w14:paraId="3BF60709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6923" w:type="dxa"/>
            <w:gridSpan w:val="6"/>
            <w:vAlign w:val="center"/>
          </w:tcPr>
          <w:p w14:paraId="259E8410">
            <w:pPr>
              <w:spacing w:before="120" w:after="12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结果</w:t>
            </w:r>
          </w:p>
        </w:tc>
      </w:tr>
      <w:tr w14:paraId="7C8D2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99" w:type="dxa"/>
            <w:gridSpan w:val="2"/>
            <w:vMerge w:val="continue"/>
            <w:vAlign w:val="center"/>
          </w:tcPr>
          <w:p w14:paraId="393162CC">
            <w:pPr>
              <w:spacing w:before="120" w:after="120"/>
              <w:jc w:val="center"/>
              <w:rPr>
                <w:rFonts w:eastAsia="宋体"/>
                <w:color w:val="auto"/>
              </w:rPr>
            </w:pPr>
          </w:p>
        </w:tc>
        <w:tc>
          <w:tcPr>
            <w:tcW w:w="960" w:type="dxa"/>
            <w:vMerge w:val="continue"/>
            <w:vAlign w:val="center"/>
          </w:tcPr>
          <w:p w14:paraId="5EA9A01C">
            <w:pPr>
              <w:spacing w:before="120" w:after="120"/>
              <w:jc w:val="center"/>
              <w:rPr>
                <w:rFonts w:eastAsia="宋体"/>
                <w:color w:val="auto"/>
              </w:rPr>
            </w:pPr>
          </w:p>
        </w:tc>
        <w:tc>
          <w:tcPr>
            <w:tcW w:w="1730" w:type="dxa"/>
            <w:vAlign w:val="center"/>
          </w:tcPr>
          <w:p w14:paraId="5F99FDE5">
            <w:pPr>
              <w:spacing w:before="120" w:after="120"/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eastAsia="宋体"/>
                <w:color w:val="auto"/>
                <w:sz w:val="24"/>
                <w:szCs w:val="24"/>
                <w:lang w:val="en-US" w:eastAsia="zh-CN"/>
              </w:rPr>
              <w:t>第一次</w:t>
            </w:r>
          </w:p>
        </w:tc>
        <w:tc>
          <w:tcPr>
            <w:tcW w:w="1730" w:type="dxa"/>
            <w:gridSpan w:val="2"/>
            <w:vAlign w:val="center"/>
          </w:tcPr>
          <w:p w14:paraId="08333D11">
            <w:pPr>
              <w:spacing w:before="120" w:after="120"/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eastAsia="宋体"/>
                <w:color w:val="auto"/>
                <w:sz w:val="24"/>
                <w:szCs w:val="24"/>
                <w:lang w:val="en-US" w:eastAsia="zh-CN"/>
              </w:rPr>
              <w:t>第二次</w:t>
            </w:r>
          </w:p>
        </w:tc>
        <w:tc>
          <w:tcPr>
            <w:tcW w:w="1733" w:type="dxa"/>
            <w:gridSpan w:val="2"/>
            <w:vAlign w:val="center"/>
          </w:tcPr>
          <w:p w14:paraId="3AB130E1">
            <w:pPr>
              <w:spacing w:before="120" w:after="120"/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eastAsia="宋体"/>
                <w:color w:val="auto"/>
                <w:sz w:val="24"/>
                <w:szCs w:val="24"/>
                <w:lang w:val="en-US" w:eastAsia="zh-CN"/>
              </w:rPr>
              <w:t>第三次</w:t>
            </w:r>
          </w:p>
        </w:tc>
        <w:tc>
          <w:tcPr>
            <w:tcW w:w="1730" w:type="dxa"/>
            <w:vAlign w:val="center"/>
          </w:tcPr>
          <w:p w14:paraId="4AD53539">
            <w:pPr>
              <w:spacing w:before="120" w:after="120"/>
              <w:jc w:val="center"/>
              <w:rPr>
                <w:rFonts w:eastAsia="宋体"/>
                <w:color w:val="auto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平均值</w:t>
            </w:r>
          </w:p>
        </w:tc>
      </w:tr>
      <w:tr w14:paraId="6E46A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Merge w:val="restart"/>
            <w:vAlign w:val="center"/>
          </w:tcPr>
          <w:p w14:paraId="34B526B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二氧化硫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0EDC21DA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实测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浓度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5E37A9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mg/m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A647B6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14:paraId="5081719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  <w:tc>
          <w:tcPr>
            <w:tcW w:w="1733" w:type="dxa"/>
            <w:gridSpan w:val="2"/>
            <w:shd w:val="clear" w:color="auto" w:fill="auto"/>
            <w:vAlign w:val="center"/>
          </w:tcPr>
          <w:p w14:paraId="1F7C0EC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969EFF5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</w:tr>
      <w:tr w14:paraId="159D2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Merge w:val="continue"/>
            <w:vAlign w:val="center"/>
          </w:tcPr>
          <w:p w14:paraId="273C58B2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7DF80050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折算浓度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CEDA1A4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mg/m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A5171D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14:paraId="44BBCD0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  <w:tc>
          <w:tcPr>
            <w:tcW w:w="1733" w:type="dxa"/>
            <w:gridSpan w:val="2"/>
            <w:shd w:val="clear" w:color="auto" w:fill="auto"/>
            <w:vAlign w:val="center"/>
          </w:tcPr>
          <w:p w14:paraId="485B7B5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5C47562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ND</w:t>
            </w:r>
          </w:p>
        </w:tc>
      </w:tr>
      <w:tr w14:paraId="4EBF1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Merge w:val="restart"/>
            <w:vAlign w:val="center"/>
          </w:tcPr>
          <w:p w14:paraId="6674276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氮氧化物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7BB0CCDD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实测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浓度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EFEFB5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mg/m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  <w:tc>
          <w:tcPr>
            <w:tcW w:w="1730" w:type="dxa"/>
            <w:vAlign w:val="center"/>
          </w:tcPr>
          <w:p w14:paraId="139DE7B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730" w:type="dxa"/>
            <w:gridSpan w:val="2"/>
            <w:vAlign w:val="center"/>
          </w:tcPr>
          <w:p w14:paraId="7D8A8AA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41</w:t>
            </w:r>
          </w:p>
        </w:tc>
        <w:tc>
          <w:tcPr>
            <w:tcW w:w="1733" w:type="dxa"/>
            <w:gridSpan w:val="2"/>
            <w:vAlign w:val="center"/>
          </w:tcPr>
          <w:p w14:paraId="7B6FC67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32</w:t>
            </w:r>
          </w:p>
        </w:tc>
        <w:tc>
          <w:tcPr>
            <w:tcW w:w="1730" w:type="dxa"/>
            <w:vAlign w:val="center"/>
          </w:tcPr>
          <w:p w14:paraId="08B2323F"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37</w:t>
            </w:r>
          </w:p>
        </w:tc>
      </w:tr>
      <w:tr w14:paraId="61456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Merge w:val="continue"/>
            <w:vAlign w:val="center"/>
          </w:tcPr>
          <w:p w14:paraId="1034314F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33D3935F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折算浓度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5E53809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mg/m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  <w:tc>
          <w:tcPr>
            <w:tcW w:w="1730" w:type="dxa"/>
            <w:vAlign w:val="center"/>
          </w:tcPr>
          <w:p w14:paraId="1A4DA33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206</w:t>
            </w:r>
          </w:p>
        </w:tc>
        <w:tc>
          <w:tcPr>
            <w:tcW w:w="1730" w:type="dxa"/>
            <w:gridSpan w:val="2"/>
            <w:vAlign w:val="center"/>
          </w:tcPr>
          <w:p w14:paraId="392553C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256</w:t>
            </w:r>
          </w:p>
        </w:tc>
        <w:tc>
          <w:tcPr>
            <w:tcW w:w="1733" w:type="dxa"/>
            <w:gridSpan w:val="2"/>
            <w:vAlign w:val="center"/>
          </w:tcPr>
          <w:p w14:paraId="4C2AE0D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178</w:t>
            </w:r>
          </w:p>
        </w:tc>
        <w:tc>
          <w:tcPr>
            <w:tcW w:w="1730" w:type="dxa"/>
            <w:vAlign w:val="center"/>
          </w:tcPr>
          <w:p w14:paraId="713C1AAC"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218</w:t>
            </w:r>
          </w:p>
        </w:tc>
      </w:tr>
      <w:tr w14:paraId="1E7F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2CB50FAF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56515</wp:posOffset>
                      </wp:positionV>
                      <wp:extent cx="1771650" cy="523875"/>
                      <wp:effectExtent l="4445" t="5080" r="14605" b="4445"/>
                      <wp:wrapNone/>
                      <wp:docPr id="22" name="文本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0D7D31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1.8pt;margin-top:4.45pt;height:41.25pt;width:139.5pt;z-index:251669504;mso-width-relative:page;mso-height-relative:page;" fillcolor="#FFFFFF [3201]" filled="t" stroked="t" coordsize="21600,21600" o:gfxdata="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SZ39K9MA&#10;AAAHAQAADwAAAAAAAAABACAAAAAiAAAAZHJzL2Rvd25yZXYueG1sUEsBAhQAFAAAAAgAh07iQJev&#10;vDZdAgAAxwQAAA4AAAAAAAAAAQAgAAAAIgEAAGRycy9lMm9Eb2MueG1sUEsFBgAAAAAGAAYAWQEA&#10;APE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640D7D31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96" w:type="dxa"/>
            <w:vAlign w:val="center"/>
          </w:tcPr>
          <w:p w14:paraId="2988E009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1A3ECE79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vAlign w:val="center"/>
          </w:tcPr>
          <w:p w14:paraId="6F1689D7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21425A19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437EDA0A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vAlign w:val="center"/>
          </w:tcPr>
          <w:p w14:paraId="09F920AF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FA3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3" w:type="dxa"/>
            <w:vAlign w:val="center"/>
          </w:tcPr>
          <w:p w14:paraId="10D8F328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vAlign w:val="center"/>
          </w:tcPr>
          <w:p w14:paraId="70C38A90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28547564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vAlign w:val="center"/>
          </w:tcPr>
          <w:p w14:paraId="42D3088A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2445EB0B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2E837F8B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vAlign w:val="center"/>
          </w:tcPr>
          <w:p w14:paraId="3A486BDA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8B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003" w:type="dxa"/>
            <w:vAlign w:val="center"/>
          </w:tcPr>
          <w:p w14:paraId="0B105DA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备注</w:t>
            </w:r>
          </w:p>
        </w:tc>
        <w:tc>
          <w:tcPr>
            <w:tcW w:w="9079" w:type="dxa"/>
            <w:gridSpan w:val="8"/>
            <w:vAlign w:val="center"/>
          </w:tcPr>
          <w:p w14:paraId="342EA5C5">
            <w:pPr>
              <w:widowControl w:val="0"/>
              <w:numPr>
                <w:ilvl w:val="0"/>
                <w:numId w:val="3"/>
              </w:numPr>
              <w:jc w:val="both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ND表示未检出；</w:t>
            </w:r>
          </w:p>
          <w:p w14:paraId="0EB727A2">
            <w:pPr>
              <w:widowControl w:val="0"/>
              <w:numPr>
                <w:ilvl w:val="0"/>
                <w:numId w:val="3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折算浓度：氮氧化物经基准氧含量11%折算。</w:t>
            </w:r>
          </w:p>
        </w:tc>
      </w:tr>
    </w:tbl>
    <w:p w14:paraId="6601FBD7">
      <w:pPr>
        <w:spacing w:line="240" w:lineRule="atLeast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 xml:space="preserve">无 组 织 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 xml:space="preserve">废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>气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 xml:space="preserve"> 检 测 结 果</w:t>
      </w:r>
      <w:bookmarkStart w:id="1" w:name="_GoBack"/>
      <w:bookmarkEnd w:id="1"/>
    </w:p>
    <w:tbl>
      <w:tblPr>
        <w:tblStyle w:val="8"/>
        <w:tblW w:w="9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1005"/>
        <w:gridCol w:w="1335"/>
        <w:gridCol w:w="1203"/>
        <w:gridCol w:w="1203"/>
        <w:gridCol w:w="1203"/>
        <w:gridCol w:w="1203"/>
        <w:gridCol w:w="1203"/>
        <w:gridCol w:w="4"/>
      </w:tblGrid>
      <w:tr w14:paraId="20D13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9920" w:type="dxa"/>
            <w:gridSpan w:val="8"/>
            <w:noWrap w:val="0"/>
            <w:vAlign w:val="center"/>
          </w:tcPr>
          <w:p w14:paraId="78F9331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检 测 结 果</w:t>
            </w:r>
          </w:p>
        </w:tc>
      </w:tr>
      <w:tr w14:paraId="1512F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2570" w:type="dxa"/>
            <w:gridSpan w:val="2"/>
            <w:noWrap w:val="0"/>
            <w:vAlign w:val="center"/>
          </w:tcPr>
          <w:p w14:paraId="68F3E035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采样日期</w:t>
            </w:r>
          </w:p>
        </w:tc>
        <w:tc>
          <w:tcPr>
            <w:tcW w:w="7350" w:type="dxa"/>
            <w:gridSpan w:val="6"/>
            <w:noWrap w:val="0"/>
            <w:vAlign w:val="center"/>
          </w:tcPr>
          <w:p w14:paraId="06AEB25B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2026.03.11</w:t>
            </w:r>
          </w:p>
        </w:tc>
      </w:tr>
      <w:tr w14:paraId="38203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1565" w:type="dxa"/>
            <w:vMerge w:val="restart"/>
            <w:noWrap w:val="0"/>
            <w:vAlign w:val="center"/>
          </w:tcPr>
          <w:p w14:paraId="42D9EA7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检测项目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63033B0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335" w:type="dxa"/>
            <w:vMerge w:val="restart"/>
            <w:noWrap w:val="0"/>
            <w:vAlign w:val="center"/>
          </w:tcPr>
          <w:p w14:paraId="7A988FC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检测点位</w:t>
            </w:r>
          </w:p>
        </w:tc>
        <w:tc>
          <w:tcPr>
            <w:tcW w:w="1203" w:type="dxa"/>
            <w:noWrap w:val="0"/>
            <w:vAlign w:val="center"/>
          </w:tcPr>
          <w:p w14:paraId="7D64A4C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参照点</w:t>
            </w:r>
          </w:p>
        </w:tc>
        <w:tc>
          <w:tcPr>
            <w:tcW w:w="4812" w:type="dxa"/>
            <w:gridSpan w:val="4"/>
            <w:noWrap w:val="0"/>
            <w:vAlign w:val="center"/>
          </w:tcPr>
          <w:p w14:paraId="02B2919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监控点</w:t>
            </w:r>
          </w:p>
        </w:tc>
      </w:tr>
      <w:tr w14:paraId="53662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1565" w:type="dxa"/>
            <w:vMerge w:val="continue"/>
            <w:noWrap w:val="0"/>
            <w:vAlign w:val="center"/>
          </w:tcPr>
          <w:p w14:paraId="67A8013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56E0670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noWrap w:val="0"/>
            <w:vAlign w:val="center"/>
          </w:tcPr>
          <w:p w14:paraId="6099641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1465DC5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厂界上风向G1</w:t>
            </w:r>
          </w:p>
        </w:tc>
        <w:tc>
          <w:tcPr>
            <w:tcW w:w="1203" w:type="dxa"/>
            <w:noWrap w:val="0"/>
            <w:vAlign w:val="center"/>
          </w:tcPr>
          <w:p w14:paraId="57B3730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厂界下风向G2</w:t>
            </w:r>
          </w:p>
        </w:tc>
        <w:tc>
          <w:tcPr>
            <w:tcW w:w="1203" w:type="dxa"/>
            <w:noWrap w:val="0"/>
            <w:vAlign w:val="center"/>
          </w:tcPr>
          <w:p w14:paraId="5ADFCC8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厂界下风向G3</w:t>
            </w:r>
          </w:p>
        </w:tc>
        <w:tc>
          <w:tcPr>
            <w:tcW w:w="1203" w:type="dxa"/>
            <w:noWrap w:val="0"/>
            <w:vAlign w:val="center"/>
          </w:tcPr>
          <w:p w14:paraId="563BA29A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厂界下风向G4</w:t>
            </w:r>
          </w:p>
        </w:tc>
        <w:tc>
          <w:tcPr>
            <w:tcW w:w="1203" w:type="dxa"/>
            <w:noWrap w:val="0"/>
            <w:vAlign w:val="center"/>
          </w:tcPr>
          <w:p w14:paraId="68D5E03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最大值</w:t>
            </w:r>
          </w:p>
        </w:tc>
      </w:tr>
      <w:tr w14:paraId="01F5A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1565" w:type="dxa"/>
            <w:vMerge w:val="restart"/>
            <w:noWrap w:val="0"/>
            <w:vAlign w:val="center"/>
          </w:tcPr>
          <w:p w14:paraId="663D3F2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总悬浮颗粒物（颗粒物）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325EFEF5"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mg/m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superscript"/>
                <w:lang w:val="en-US" w:eastAsia="zh-CN"/>
              </w:rPr>
              <w:t>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64C849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第一次</w:t>
            </w:r>
          </w:p>
        </w:tc>
        <w:tc>
          <w:tcPr>
            <w:tcW w:w="1203" w:type="dxa"/>
            <w:shd w:val="clear" w:color="auto" w:fill="auto"/>
            <w:noWrap w:val="0"/>
            <w:vAlign w:val="center"/>
          </w:tcPr>
          <w:p w14:paraId="5B1D3011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0.130</w:t>
            </w:r>
          </w:p>
        </w:tc>
        <w:tc>
          <w:tcPr>
            <w:tcW w:w="1203" w:type="dxa"/>
            <w:noWrap w:val="0"/>
            <w:vAlign w:val="center"/>
          </w:tcPr>
          <w:p w14:paraId="1598823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0.161</w:t>
            </w:r>
          </w:p>
        </w:tc>
        <w:tc>
          <w:tcPr>
            <w:tcW w:w="1203" w:type="dxa"/>
            <w:noWrap w:val="0"/>
            <w:vAlign w:val="center"/>
          </w:tcPr>
          <w:p w14:paraId="24974C7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0.306</w:t>
            </w:r>
          </w:p>
        </w:tc>
        <w:tc>
          <w:tcPr>
            <w:tcW w:w="1203" w:type="dxa"/>
            <w:noWrap w:val="0"/>
            <w:vAlign w:val="center"/>
          </w:tcPr>
          <w:p w14:paraId="497434C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0.219</w:t>
            </w:r>
          </w:p>
        </w:tc>
        <w:tc>
          <w:tcPr>
            <w:tcW w:w="1203" w:type="dxa"/>
            <w:vMerge w:val="restart"/>
            <w:noWrap w:val="0"/>
            <w:vAlign w:val="center"/>
          </w:tcPr>
          <w:p w14:paraId="4319D28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0.375</w:t>
            </w:r>
          </w:p>
        </w:tc>
      </w:tr>
      <w:tr w14:paraId="60C5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1565" w:type="dxa"/>
            <w:vMerge w:val="continue"/>
            <w:noWrap w:val="0"/>
            <w:vAlign w:val="center"/>
          </w:tcPr>
          <w:p w14:paraId="62910390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62DF37E1"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79B6EB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第二次</w:t>
            </w:r>
          </w:p>
        </w:tc>
        <w:tc>
          <w:tcPr>
            <w:tcW w:w="1203" w:type="dxa"/>
            <w:shd w:val="clear" w:color="auto" w:fill="auto"/>
            <w:noWrap w:val="0"/>
            <w:vAlign w:val="center"/>
          </w:tcPr>
          <w:p w14:paraId="0A0623F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0.134</w:t>
            </w:r>
          </w:p>
        </w:tc>
        <w:tc>
          <w:tcPr>
            <w:tcW w:w="1203" w:type="dxa"/>
            <w:noWrap w:val="0"/>
            <w:vAlign w:val="center"/>
          </w:tcPr>
          <w:p w14:paraId="6475D42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0.234</w:t>
            </w:r>
          </w:p>
        </w:tc>
        <w:tc>
          <w:tcPr>
            <w:tcW w:w="1203" w:type="dxa"/>
            <w:noWrap w:val="0"/>
            <w:vAlign w:val="center"/>
          </w:tcPr>
          <w:p w14:paraId="4273052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0.349</w:t>
            </w:r>
          </w:p>
        </w:tc>
        <w:tc>
          <w:tcPr>
            <w:tcW w:w="1203" w:type="dxa"/>
            <w:noWrap w:val="0"/>
            <w:vAlign w:val="center"/>
          </w:tcPr>
          <w:p w14:paraId="6F4DA91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0.272</w:t>
            </w:r>
          </w:p>
        </w:tc>
        <w:tc>
          <w:tcPr>
            <w:tcW w:w="1203" w:type="dxa"/>
            <w:vMerge w:val="continue"/>
            <w:noWrap w:val="0"/>
            <w:vAlign w:val="center"/>
          </w:tcPr>
          <w:p w14:paraId="1510D7D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90FF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1565" w:type="dxa"/>
            <w:vMerge w:val="continue"/>
            <w:noWrap w:val="0"/>
            <w:vAlign w:val="center"/>
          </w:tcPr>
          <w:p w14:paraId="31AE02CD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7CF0D874"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01D44C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第三次</w:t>
            </w:r>
          </w:p>
        </w:tc>
        <w:tc>
          <w:tcPr>
            <w:tcW w:w="1203" w:type="dxa"/>
            <w:shd w:val="clear" w:color="auto" w:fill="auto"/>
            <w:noWrap w:val="0"/>
            <w:vAlign w:val="center"/>
          </w:tcPr>
          <w:p w14:paraId="49E6D5D0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0.161</w:t>
            </w:r>
          </w:p>
        </w:tc>
        <w:tc>
          <w:tcPr>
            <w:tcW w:w="1203" w:type="dxa"/>
            <w:noWrap w:val="0"/>
            <w:vAlign w:val="center"/>
          </w:tcPr>
          <w:p w14:paraId="0807A4D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0.273</w:t>
            </w:r>
          </w:p>
        </w:tc>
        <w:tc>
          <w:tcPr>
            <w:tcW w:w="1203" w:type="dxa"/>
            <w:noWrap w:val="0"/>
            <w:vAlign w:val="center"/>
          </w:tcPr>
          <w:p w14:paraId="72306B9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0.375</w:t>
            </w:r>
          </w:p>
        </w:tc>
        <w:tc>
          <w:tcPr>
            <w:tcW w:w="1203" w:type="dxa"/>
            <w:noWrap w:val="0"/>
            <w:vAlign w:val="center"/>
          </w:tcPr>
          <w:p w14:paraId="138247B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0.250</w:t>
            </w:r>
          </w:p>
        </w:tc>
        <w:tc>
          <w:tcPr>
            <w:tcW w:w="1203" w:type="dxa"/>
            <w:vMerge w:val="continue"/>
            <w:noWrap w:val="0"/>
            <w:vAlign w:val="center"/>
          </w:tcPr>
          <w:p w14:paraId="3C2B7B7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A955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1565" w:type="dxa"/>
            <w:vMerge w:val="restart"/>
            <w:noWrap w:val="0"/>
            <w:vAlign w:val="center"/>
          </w:tcPr>
          <w:p w14:paraId="5C6354EF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臭气</w:t>
            </w:r>
          </w:p>
          <w:p w14:paraId="1CE9D8A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（臭气浓度）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1097498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无量纲</w:t>
            </w:r>
          </w:p>
        </w:tc>
        <w:tc>
          <w:tcPr>
            <w:tcW w:w="1335" w:type="dxa"/>
            <w:noWrap w:val="0"/>
            <w:vAlign w:val="center"/>
          </w:tcPr>
          <w:p w14:paraId="0F58EF4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第一次</w:t>
            </w:r>
          </w:p>
        </w:tc>
        <w:tc>
          <w:tcPr>
            <w:tcW w:w="1203" w:type="dxa"/>
            <w:shd w:val="clear" w:color="auto" w:fill="auto"/>
            <w:noWrap w:val="0"/>
            <w:vAlign w:val="center"/>
          </w:tcPr>
          <w:p w14:paraId="5B4E4B3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＜10</w:t>
            </w:r>
          </w:p>
        </w:tc>
        <w:tc>
          <w:tcPr>
            <w:tcW w:w="1203" w:type="dxa"/>
            <w:noWrap w:val="0"/>
            <w:vAlign w:val="center"/>
          </w:tcPr>
          <w:p w14:paraId="2B40908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03" w:type="dxa"/>
            <w:noWrap w:val="0"/>
            <w:vAlign w:val="center"/>
          </w:tcPr>
          <w:p w14:paraId="511BEB1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03" w:type="dxa"/>
            <w:noWrap w:val="0"/>
            <w:vAlign w:val="center"/>
          </w:tcPr>
          <w:p w14:paraId="47F51BA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203" w:type="dxa"/>
            <w:vMerge w:val="restart"/>
            <w:noWrap w:val="0"/>
            <w:vAlign w:val="center"/>
          </w:tcPr>
          <w:p w14:paraId="363EA80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</w:tr>
      <w:tr w14:paraId="31FC4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1565" w:type="dxa"/>
            <w:vMerge w:val="continue"/>
            <w:noWrap w:val="0"/>
            <w:vAlign w:val="center"/>
          </w:tcPr>
          <w:p w14:paraId="381C83A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4149681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0276821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第二次</w:t>
            </w:r>
          </w:p>
        </w:tc>
        <w:tc>
          <w:tcPr>
            <w:tcW w:w="1203" w:type="dxa"/>
            <w:shd w:val="clear" w:color="auto" w:fill="auto"/>
            <w:noWrap w:val="0"/>
            <w:vAlign w:val="center"/>
          </w:tcPr>
          <w:p w14:paraId="33ECF8E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＜10</w:t>
            </w:r>
          </w:p>
        </w:tc>
        <w:tc>
          <w:tcPr>
            <w:tcW w:w="1203" w:type="dxa"/>
            <w:noWrap w:val="0"/>
            <w:vAlign w:val="center"/>
          </w:tcPr>
          <w:p w14:paraId="543BA3F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03" w:type="dxa"/>
            <w:noWrap w:val="0"/>
            <w:vAlign w:val="center"/>
          </w:tcPr>
          <w:p w14:paraId="254B64E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203" w:type="dxa"/>
            <w:noWrap w:val="0"/>
            <w:vAlign w:val="center"/>
          </w:tcPr>
          <w:p w14:paraId="6CDDEC4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203" w:type="dxa"/>
            <w:vMerge w:val="continue"/>
            <w:noWrap w:val="0"/>
            <w:vAlign w:val="center"/>
          </w:tcPr>
          <w:p w14:paraId="7979393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DCC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1565" w:type="dxa"/>
            <w:vMerge w:val="continue"/>
            <w:noWrap w:val="0"/>
            <w:vAlign w:val="center"/>
          </w:tcPr>
          <w:p w14:paraId="64EF342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60E5C73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4F2393C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第三次</w:t>
            </w:r>
          </w:p>
        </w:tc>
        <w:tc>
          <w:tcPr>
            <w:tcW w:w="1203" w:type="dxa"/>
            <w:shd w:val="clear" w:color="auto" w:fill="auto"/>
            <w:noWrap w:val="0"/>
            <w:vAlign w:val="center"/>
          </w:tcPr>
          <w:p w14:paraId="7AD1CE2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＜10</w:t>
            </w:r>
          </w:p>
        </w:tc>
        <w:tc>
          <w:tcPr>
            <w:tcW w:w="1203" w:type="dxa"/>
            <w:noWrap w:val="0"/>
            <w:vAlign w:val="center"/>
          </w:tcPr>
          <w:p w14:paraId="2E932A4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203" w:type="dxa"/>
            <w:noWrap w:val="0"/>
            <w:vAlign w:val="center"/>
          </w:tcPr>
          <w:p w14:paraId="5165C28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203" w:type="dxa"/>
            <w:noWrap w:val="0"/>
            <w:vAlign w:val="center"/>
          </w:tcPr>
          <w:p w14:paraId="0D58ECA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03" w:type="dxa"/>
            <w:vMerge w:val="continue"/>
            <w:noWrap w:val="0"/>
            <w:vAlign w:val="center"/>
          </w:tcPr>
          <w:p w14:paraId="47239E0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FCAD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1565" w:type="dxa"/>
            <w:vMerge w:val="restart"/>
            <w:noWrap w:val="0"/>
            <w:vAlign w:val="center"/>
          </w:tcPr>
          <w:p w14:paraId="087E322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氨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5CD09526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mg/m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superscript"/>
                <w:lang w:val="en-US" w:eastAsia="zh-CN"/>
              </w:rPr>
              <w:t>3</w:t>
            </w:r>
          </w:p>
        </w:tc>
        <w:tc>
          <w:tcPr>
            <w:tcW w:w="1335" w:type="dxa"/>
            <w:noWrap w:val="0"/>
            <w:vAlign w:val="center"/>
          </w:tcPr>
          <w:p w14:paraId="6B81ADE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第一次</w:t>
            </w:r>
          </w:p>
        </w:tc>
        <w:tc>
          <w:tcPr>
            <w:tcW w:w="1203" w:type="dxa"/>
            <w:noWrap w:val="0"/>
            <w:vAlign w:val="center"/>
          </w:tcPr>
          <w:p w14:paraId="579F9AD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0.12</w:t>
            </w:r>
          </w:p>
        </w:tc>
        <w:tc>
          <w:tcPr>
            <w:tcW w:w="1203" w:type="dxa"/>
            <w:noWrap w:val="0"/>
            <w:vAlign w:val="center"/>
          </w:tcPr>
          <w:p w14:paraId="5BB092D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0.15</w:t>
            </w:r>
          </w:p>
        </w:tc>
        <w:tc>
          <w:tcPr>
            <w:tcW w:w="1203" w:type="dxa"/>
            <w:noWrap w:val="0"/>
            <w:vAlign w:val="center"/>
          </w:tcPr>
          <w:p w14:paraId="05403B8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0.17</w:t>
            </w:r>
          </w:p>
        </w:tc>
        <w:tc>
          <w:tcPr>
            <w:tcW w:w="1203" w:type="dxa"/>
            <w:noWrap w:val="0"/>
            <w:vAlign w:val="center"/>
          </w:tcPr>
          <w:p w14:paraId="5513631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0.15</w:t>
            </w:r>
          </w:p>
        </w:tc>
        <w:tc>
          <w:tcPr>
            <w:tcW w:w="1203" w:type="dxa"/>
            <w:vMerge w:val="restart"/>
            <w:noWrap w:val="0"/>
            <w:vAlign w:val="center"/>
          </w:tcPr>
          <w:p w14:paraId="07DA5AD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0.18</w:t>
            </w:r>
          </w:p>
        </w:tc>
      </w:tr>
      <w:tr w14:paraId="43BD7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1565" w:type="dxa"/>
            <w:vMerge w:val="continue"/>
            <w:noWrap w:val="0"/>
            <w:vAlign w:val="center"/>
          </w:tcPr>
          <w:p w14:paraId="428929E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3DA37AF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728181E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第二次</w:t>
            </w:r>
          </w:p>
        </w:tc>
        <w:tc>
          <w:tcPr>
            <w:tcW w:w="1203" w:type="dxa"/>
            <w:noWrap w:val="0"/>
            <w:vAlign w:val="center"/>
          </w:tcPr>
          <w:p w14:paraId="017BCFF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0.11</w:t>
            </w:r>
          </w:p>
        </w:tc>
        <w:tc>
          <w:tcPr>
            <w:tcW w:w="1203" w:type="dxa"/>
            <w:noWrap w:val="0"/>
            <w:vAlign w:val="center"/>
          </w:tcPr>
          <w:p w14:paraId="30F02F6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0.14</w:t>
            </w:r>
          </w:p>
        </w:tc>
        <w:tc>
          <w:tcPr>
            <w:tcW w:w="1203" w:type="dxa"/>
            <w:noWrap w:val="0"/>
            <w:vAlign w:val="center"/>
          </w:tcPr>
          <w:p w14:paraId="52C98BF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0.17</w:t>
            </w:r>
          </w:p>
        </w:tc>
        <w:tc>
          <w:tcPr>
            <w:tcW w:w="1203" w:type="dxa"/>
            <w:noWrap w:val="0"/>
            <w:vAlign w:val="center"/>
          </w:tcPr>
          <w:p w14:paraId="39F4551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0.15</w:t>
            </w:r>
          </w:p>
        </w:tc>
        <w:tc>
          <w:tcPr>
            <w:tcW w:w="1203" w:type="dxa"/>
            <w:vMerge w:val="continue"/>
            <w:noWrap w:val="0"/>
            <w:vAlign w:val="center"/>
          </w:tcPr>
          <w:p w14:paraId="33C37EF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BCF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1565" w:type="dxa"/>
            <w:vMerge w:val="continue"/>
            <w:noWrap w:val="0"/>
            <w:vAlign w:val="center"/>
          </w:tcPr>
          <w:p w14:paraId="33054D8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4603138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5B56D6E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第三次</w:t>
            </w:r>
          </w:p>
        </w:tc>
        <w:tc>
          <w:tcPr>
            <w:tcW w:w="1203" w:type="dxa"/>
            <w:noWrap w:val="0"/>
            <w:vAlign w:val="center"/>
          </w:tcPr>
          <w:p w14:paraId="20ED567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0.12</w:t>
            </w:r>
          </w:p>
        </w:tc>
        <w:tc>
          <w:tcPr>
            <w:tcW w:w="1203" w:type="dxa"/>
            <w:noWrap w:val="0"/>
            <w:vAlign w:val="center"/>
          </w:tcPr>
          <w:p w14:paraId="60EC03F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0.18</w:t>
            </w:r>
          </w:p>
        </w:tc>
        <w:tc>
          <w:tcPr>
            <w:tcW w:w="1203" w:type="dxa"/>
            <w:noWrap w:val="0"/>
            <w:vAlign w:val="center"/>
          </w:tcPr>
          <w:p w14:paraId="30683CC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0.17</w:t>
            </w:r>
          </w:p>
        </w:tc>
        <w:tc>
          <w:tcPr>
            <w:tcW w:w="1203" w:type="dxa"/>
            <w:noWrap w:val="0"/>
            <w:vAlign w:val="center"/>
          </w:tcPr>
          <w:p w14:paraId="6A920D3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0.18</w:t>
            </w:r>
          </w:p>
        </w:tc>
        <w:tc>
          <w:tcPr>
            <w:tcW w:w="1203" w:type="dxa"/>
            <w:vMerge w:val="continue"/>
            <w:noWrap w:val="0"/>
            <w:vAlign w:val="center"/>
          </w:tcPr>
          <w:p w14:paraId="2CA4F1D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AF9B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1565" w:type="dxa"/>
            <w:vMerge w:val="restart"/>
            <w:noWrap w:val="0"/>
            <w:vAlign w:val="center"/>
          </w:tcPr>
          <w:p w14:paraId="38CDA52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硫化氢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5A2136F7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mg/m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superscript"/>
                <w:lang w:val="en-US" w:eastAsia="zh-CN"/>
              </w:rPr>
              <w:t>3</w:t>
            </w:r>
          </w:p>
        </w:tc>
        <w:tc>
          <w:tcPr>
            <w:tcW w:w="1335" w:type="dxa"/>
            <w:noWrap w:val="0"/>
            <w:vAlign w:val="center"/>
          </w:tcPr>
          <w:p w14:paraId="375F5EA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第一次</w:t>
            </w:r>
          </w:p>
        </w:tc>
        <w:tc>
          <w:tcPr>
            <w:tcW w:w="1203" w:type="dxa"/>
            <w:noWrap w:val="0"/>
            <w:vAlign w:val="center"/>
          </w:tcPr>
          <w:p w14:paraId="57E0DF0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0.001</w:t>
            </w:r>
          </w:p>
        </w:tc>
        <w:tc>
          <w:tcPr>
            <w:tcW w:w="1203" w:type="dxa"/>
            <w:noWrap w:val="0"/>
            <w:vAlign w:val="center"/>
          </w:tcPr>
          <w:p w14:paraId="1A1D981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0.002</w:t>
            </w:r>
          </w:p>
        </w:tc>
        <w:tc>
          <w:tcPr>
            <w:tcW w:w="1203" w:type="dxa"/>
            <w:noWrap w:val="0"/>
            <w:vAlign w:val="center"/>
          </w:tcPr>
          <w:p w14:paraId="48EB5C2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0.002</w:t>
            </w:r>
          </w:p>
        </w:tc>
        <w:tc>
          <w:tcPr>
            <w:tcW w:w="1203" w:type="dxa"/>
            <w:noWrap w:val="0"/>
            <w:vAlign w:val="center"/>
          </w:tcPr>
          <w:p w14:paraId="6A00650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0.002</w:t>
            </w:r>
          </w:p>
        </w:tc>
        <w:tc>
          <w:tcPr>
            <w:tcW w:w="1203" w:type="dxa"/>
            <w:vMerge w:val="restart"/>
            <w:noWrap w:val="0"/>
            <w:vAlign w:val="center"/>
          </w:tcPr>
          <w:p w14:paraId="0F99F90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0.003</w:t>
            </w:r>
          </w:p>
        </w:tc>
      </w:tr>
      <w:tr w14:paraId="325FD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1565" w:type="dxa"/>
            <w:vMerge w:val="continue"/>
            <w:noWrap w:val="0"/>
            <w:vAlign w:val="center"/>
          </w:tcPr>
          <w:p w14:paraId="1BA2C13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3BDBEAA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14739BC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第二次</w:t>
            </w:r>
          </w:p>
        </w:tc>
        <w:tc>
          <w:tcPr>
            <w:tcW w:w="1203" w:type="dxa"/>
            <w:noWrap w:val="0"/>
            <w:vAlign w:val="center"/>
          </w:tcPr>
          <w:p w14:paraId="59CEC13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0.001</w:t>
            </w:r>
          </w:p>
        </w:tc>
        <w:tc>
          <w:tcPr>
            <w:tcW w:w="1203" w:type="dxa"/>
            <w:noWrap w:val="0"/>
            <w:vAlign w:val="center"/>
          </w:tcPr>
          <w:p w14:paraId="30AE57B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0.002</w:t>
            </w:r>
          </w:p>
        </w:tc>
        <w:tc>
          <w:tcPr>
            <w:tcW w:w="1203" w:type="dxa"/>
            <w:noWrap w:val="0"/>
            <w:vAlign w:val="center"/>
          </w:tcPr>
          <w:p w14:paraId="6662DDF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0.003</w:t>
            </w:r>
          </w:p>
        </w:tc>
        <w:tc>
          <w:tcPr>
            <w:tcW w:w="1203" w:type="dxa"/>
            <w:noWrap w:val="0"/>
            <w:vAlign w:val="center"/>
          </w:tcPr>
          <w:p w14:paraId="69184A7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0.002</w:t>
            </w:r>
          </w:p>
        </w:tc>
        <w:tc>
          <w:tcPr>
            <w:tcW w:w="1203" w:type="dxa"/>
            <w:vMerge w:val="continue"/>
            <w:noWrap w:val="0"/>
            <w:vAlign w:val="center"/>
          </w:tcPr>
          <w:p w14:paraId="3EA9426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A25F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42" w:hRule="atLeast"/>
          <w:jc w:val="center"/>
        </w:trPr>
        <w:tc>
          <w:tcPr>
            <w:tcW w:w="1565" w:type="dxa"/>
            <w:vMerge w:val="continue"/>
            <w:noWrap w:val="0"/>
            <w:vAlign w:val="center"/>
          </w:tcPr>
          <w:p w14:paraId="339C7C7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2BC4427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6C9FD7D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第三次</w:t>
            </w:r>
          </w:p>
        </w:tc>
        <w:tc>
          <w:tcPr>
            <w:tcW w:w="1203" w:type="dxa"/>
            <w:noWrap w:val="0"/>
            <w:vAlign w:val="center"/>
          </w:tcPr>
          <w:p w14:paraId="113F22A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0.001</w:t>
            </w:r>
          </w:p>
        </w:tc>
        <w:tc>
          <w:tcPr>
            <w:tcW w:w="1203" w:type="dxa"/>
            <w:noWrap w:val="0"/>
            <w:vAlign w:val="center"/>
          </w:tcPr>
          <w:p w14:paraId="2E6623E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0.003</w:t>
            </w:r>
          </w:p>
        </w:tc>
        <w:tc>
          <w:tcPr>
            <w:tcW w:w="1203" w:type="dxa"/>
            <w:noWrap w:val="0"/>
            <w:vAlign w:val="center"/>
          </w:tcPr>
          <w:p w14:paraId="760EF59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0.002</w:t>
            </w:r>
          </w:p>
        </w:tc>
        <w:tc>
          <w:tcPr>
            <w:tcW w:w="1203" w:type="dxa"/>
            <w:noWrap w:val="0"/>
            <w:vAlign w:val="center"/>
          </w:tcPr>
          <w:p w14:paraId="1E5ECCC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0.002</w:t>
            </w:r>
          </w:p>
        </w:tc>
        <w:tc>
          <w:tcPr>
            <w:tcW w:w="1203" w:type="dxa"/>
            <w:vMerge w:val="continue"/>
            <w:noWrap w:val="0"/>
            <w:vAlign w:val="center"/>
          </w:tcPr>
          <w:p w14:paraId="772CCE7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5D3E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65" w:type="dxa"/>
            <w:vMerge w:val="restart"/>
            <w:noWrap w:val="0"/>
            <w:vAlign w:val="center"/>
          </w:tcPr>
          <w:p w14:paraId="6DE44BF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氯化氢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734ED53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mg/m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superscript"/>
                <w:lang w:val="en-US" w:eastAsia="zh-CN"/>
              </w:rPr>
              <w:t>3</w:t>
            </w:r>
          </w:p>
        </w:tc>
        <w:tc>
          <w:tcPr>
            <w:tcW w:w="1335" w:type="dxa"/>
            <w:noWrap w:val="0"/>
            <w:vAlign w:val="center"/>
          </w:tcPr>
          <w:p w14:paraId="26AB0A8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第一次</w:t>
            </w:r>
          </w:p>
        </w:tc>
        <w:tc>
          <w:tcPr>
            <w:tcW w:w="1203" w:type="dxa"/>
            <w:noWrap w:val="0"/>
            <w:vAlign w:val="center"/>
          </w:tcPr>
          <w:p w14:paraId="4E9C948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ND</w:t>
            </w:r>
          </w:p>
        </w:tc>
        <w:tc>
          <w:tcPr>
            <w:tcW w:w="1203" w:type="dxa"/>
            <w:noWrap w:val="0"/>
            <w:vAlign w:val="center"/>
          </w:tcPr>
          <w:p w14:paraId="3376A95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ND</w:t>
            </w:r>
          </w:p>
        </w:tc>
        <w:tc>
          <w:tcPr>
            <w:tcW w:w="1203" w:type="dxa"/>
            <w:noWrap w:val="0"/>
            <w:vAlign w:val="center"/>
          </w:tcPr>
          <w:p w14:paraId="6E249FA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ND</w:t>
            </w:r>
          </w:p>
        </w:tc>
        <w:tc>
          <w:tcPr>
            <w:tcW w:w="1203" w:type="dxa"/>
            <w:noWrap w:val="0"/>
            <w:vAlign w:val="center"/>
          </w:tcPr>
          <w:p w14:paraId="5B5427C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ND</w:t>
            </w:r>
          </w:p>
        </w:tc>
        <w:tc>
          <w:tcPr>
            <w:tcW w:w="1207" w:type="dxa"/>
            <w:gridSpan w:val="2"/>
            <w:vMerge w:val="restart"/>
            <w:noWrap w:val="0"/>
            <w:vAlign w:val="center"/>
          </w:tcPr>
          <w:p w14:paraId="785546F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ND</w:t>
            </w:r>
          </w:p>
        </w:tc>
      </w:tr>
      <w:tr w14:paraId="3BFBE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65" w:type="dxa"/>
            <w:vMerge w:val="continue"/>
            <w:noWrap w:val="0"/>
            <w:vAlign w:val="center"/>
          </w:tcPr>
          <w:p w14:paraId="5FCA1C9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2EC8677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6E750AE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第二次</w:t>
            </w:r>
          </w:p>
        </w:tc>
        <w:tc>
          <w:tcPr>
            <w:tcW w:w="1203" w:type="dxa"/>
            <w:noWrap w:val="0"/>
            <w:vAlign w:val="center"/>
          </w:tcPr>
          <w:p w14:paraId="0A53398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ND</w:t>
            </w:r>
          </w:p>
        </w:tc>
        <w:tc>
          <w:tcPr>
            <w:tcW w:w="1203" w:type="dxa"/>
            <w:noWrap w:val="0"/>
            <w:vAlign w:val="center"/>
          </w:tcPr>
          <w:p w14:paraId="646D5A2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ND</w:t>
            </w:r>
          </w:p>
        </w:tc>
        <w:tc>
          <w:tcPr>
            <w:tcW w:w="1203" w:type="dxa"/>
            <w:noWrap w:val="0"/>
            <w:vAlign w:val="center"/>
          </w:tcPr>
          <w:p w14:paraId="4E1718D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ND</w:t>
            </w:r>
          </w:p>
        </w:tc>
        <w:tc>
          <w:tcPr>
            <w:tcW w:w="1203" w:type="dxa"/>
            <w:noWrap w:val="0"/>
            <w:vAlign w:val="center"/>
          </w:tcPr>
          <w:p w14:paraId="10A79A9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ND</w:t>
            </w:r>
          </w:p>
        </w:tc>
        <w:tc>
          <w:tcPr>
            <w:tcW w:w="1207" w:type="dxa"/>
            <w:gridSpan w:val="2"/>
            <w:vMerge w:val="continue"/>
            <w:noWrap w:val="0"/>
            <w:vAlign w:val="center"/>
          </w:tcPr>
          <w:p w14:paraId="3A5F976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1CD0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65" w:type="dxa"/>
            <w:vMerge w:val="continue"/>
            <w:noWrap w:val="0"/>
            <w:vAlign w:val="center"/>
          </w:tcPr>
          <w:p w14:paraId="63ACC79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615721D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33BEEF3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第三次</w:t>
            </w:r>
          </w:p>
        </w:tc>
        <w:tc>
          <w:tcPr>
            <w:tcW w:w="1203" w:type="dxa"/>
            <w:noWrap w:val="0"/>
            <w:vAlign w:val="center"/>
          </w:tcPr>
          <w:p w14:paraId="561E34A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ND</w:t>
            </w:r>
          </w:p>
        </w:tc>
        <w:tc>
          <w:tcPr>
            <w:tcW w:w="1203" w:type="dxa"/>
            <w:noWrap w:val="0"/>
            <w:vAlign w:val="center"/>
          </w:tcPr>
          <w:p w14:paraId="5CA2A08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ND</w:t>
            </w:r>
          </w:p>
        </w:tc>
        <w:tc>
          <w:tcPr>
            <w:tcW w:w="1203" w:type="dxa"/>
            <w:noWrap w:val="0"/>
            <w:vAlign w:val="center"/>
          </w:tcPr>
          <w:p w14:paraId="382144F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ND</w:t>
            </w:r>
          </w:p>
        </w:tc>
        <w:tc>
          <w:tcPr>
            <w:tcW w:w="1203" w:type="dxa"/>
            <w:noWrap w:val="0"/>
            <w:vAlign w:val="center"/>
          </w:tcPr>
          <w:p w14:paraId="6CF919F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ND</w:t>
            </w:r>
          </w:p>
        </w:tc>
        <w:tc>
          <w:tcPr>
            <w:tcW w:w="1207" w:type="dxa"/>
            <w:gridSpan w:val="2"/>
            <w:vMerge w:val="continue"/>
            <w:noWrap w:val="0"/>
            <w:vAlign w:val="center"/>
          </w:tcPr>
          <w:p w14:paraId="25A1C25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58F3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65" w:type="dxa"/>
            <w:vMerge w:val="restart"/>
            <w:noWrap w:val="0"/>
            <w:vAlign w:val="center"/>
          </w:tcPr>
          <w:p w14:paraId="6DB2413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非甲烷总烃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529EC77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mg/m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superscript"/>
                <w:lang w:val="en-US" w:eastAsia="zh-CN"/>
              </w:rPr>
              <w:t>3</w:t>
            </w:r>
          </w:p>
        </w:tc>
        <w:tc>
          <w:tcPr>
            <w:tcW w:w="1335" w:type="dxa"/>
            <w:noWrap w:val="0"/>
            <w:vAlign w:val="center"/>
          </w:tcPr>
          <w:p w14:paraId="6B22733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第一次</w:t>
            </w:r>
          </w:p>
        </w:tc>
        <w:tc>
          <w:tcPr>
            <w:tcW w:w="1203" w:type="dxa"/>
            <w:noWrap w:val="0"/>
            <w:vAlign w:val="center"/>
          </w:tcPr>
          <w:p w14:paraId="21262E0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0.10</w:t>
            </w:r>
          </w:p>
        </w:tc>
        <w:tc>
          <w:tcPr>
            <w:tcW w:w="1203" w:type="dxa"/>
            <w:noWrap w:val="0"/>
            <w:vAlign w:val="center"/>
          </w:tcPr>
          <w:p w14:paraId="197D75B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0.20</w:t>
            </w:r>
          </w:p>
        </w:tc>
        <w:tc>
          <w:tcPr>
            <w:tcW w:w="1203" w:type="dxa"/>
            <w:noWrap w:val="0"/>
            <w:vAlign w:val="center"/>
          </w:tcPr>
          <w:p w14:paraId="0E88F6F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0.18</w:t>
            </w:r>
          </w:p>
        </w:tc>
        <w:tc>
          <w:tcPr>
            <w:tcW w:w="1203" w:type="dxa"/>
            <w:noWrap w:val="0"/>
            <w:vAlign w:val="center"/>
          </w:tcPr>
          <w:p w14:paraId="379D4CB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0.14</w:t>
            </w:r>
          </w:p>
        </w:tc>
        <w:tc>
          <w:tcPr>
            <w:tcW w:w="1207" w:type="dxa"/>
            <w:gridSpan w:val="2"/>
            <w:vMerge w:val="restart"/>
            <w:noWrap w:val="0"/>
            <w:vAlign w:val="center"/>
          </w:tcPr>
          <w:p w14:paraId="06868BB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0.20</w:t>
            </w:r>
          </w:p>
        </w:tc>
      </w:tr>
      <w:tr w14:paraId="0EB46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65" w:type="dxa"/>
            <w:vMerge w:val="continue"/>
            <w:noWrap w:val="0"/>
            <w:vAlign w:val="center"/>
          </w:tcPr>
          <w:p w14:paraId="26C77E2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0676754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5A6ED53A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第二次</w:t>
            </w:r>
          </w:p>
        </w:tc>
        <w:tc>
          <w:tcPr>
            <w:tcW w:w="1203" w:type="dxa"/>
            <w:noWrap w:val="0"/>
            <w:vAlign w:val="center"/>
          </w:tcPr>
          <w:p w14:paraId="7B8EC84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0.10</w:t>
            </w:r>
          </w:p>
        </w:tc>
        <w:tc>
          <w:tcPr>
            <w:tcW w:w="1203" w:type="dxa"/>
            <w:noWrap w:val="0"/>
            <w:vAlign w:val="center"/>
          </w:tcPr>
          <w:p w14:paraId="4268C10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0.18</w:t>
            </w:r>
          </w:p>
        </w:tc>
        <w:tc>
          <w:tcPr>
            <w:tcW w:w="1203" w:type="dxa"/>
            <w:noWrap w:val="0"/>
            <w:vAlign w:val="center"/>
          </w:tcPr>
          <w:p w14:paraId="1C2E8EE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0.17</w:t>
            </w:r>
          </w:p>
        </w:tc>
        <w:tc>
          <w:tcPr>
            <w:tcW w:w="1203" w:type="dxa"/>
            <w:noWrap w:val="0"/>
            <w:vAlign w:val="center"/>
          </w:tcPr>
          <w:p w14:paraId="3A66358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0.14</w:t>
            </w:r>
          </w:p>
        </w:tc>
        <w:tc>
          <w:tcPr>
            <w:tcW w:w="1207" w:type="dxa"/>
            <w:gridSpan w:val="2"/>
            <w:vMerge w:val="continue"/>
            <w:noWrap w:val="0"/>
            <w:vAlign w:val="center"/>
          </w:tcPr>
          <w:p w14:paraId="3EE765E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CCF3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65" w:type="dxa"/>
            <w:vMerge w:val="continue"/>
            <w:noWrap w:val="0"/>
            <w:vAlign w:val="center"/>
          </w:tcPr>
          <w:p w14:paraId="18FE9D2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0C7F9AC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2BB9B92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第三次</w:t>
            </w:r>
          </w:p>
        </w:tc>
        <w:tc>
          <w:tcPr>
            <w:tcW w:w="1203" w:type="dxa"/>
            <w:noWrap w:val="0"/>
            <w:vAlign w:val="center"/>
          </w:tcPr>
          <w:p w14:paraId="3EA72ED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0.12</w:t>
            </w:r>
          </w:p>
        </w:tc>
        <w:tc>
          <w:tcPr>
            <w:tcW w:w="1203" w:type="dxa"/>
            <w:noWrap w:val="0"/>
            <w:vAlign w:val="center"/>
          </w:tcPr>
          <w:p w14:paraId="006DA31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0.18</w:t>
            </w:r>
          </w:p>
        </w:tc>
        <w:tc>
          <w:tcPr>
            <w:tcW w:w="1203" w:type="dxa"/>
            <w:noWrap w:val="0"/>
            <w:vAlign w:val="center"/>
          </w:tcPr>
          <w:p w14:paraId="6781880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0.18</w:t>
            </w:r>
          </w:p>
        </w:tc>
        <w:tc>
          <w:tcPr>
            <w:tcW w:w="1203" w:type="dxa"/>
            <w:noWrap w:val="0"/>
            <w:vAlign w:val="center"/>
          </w:tcPr>
          <w:p w14:paraId="60DDDE3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0.13</w:t>
            </w:r>
          </w:p>
        </w:tc>
        <w:tc>
          <w:tcPr>
            <w:tcW w:w="1207" w:type="dxa"/>
            <w:gridSpan w:val="2"/>
            <w:vMerge w:val="continue"/>
            <w:noWrap w:val="0"/>
            <w:vAlign w:val="center"/>
          </w:tcPr>
          <w:p w14:paraId="76A4E4FA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355B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65" w:type="dxa"/>
            <w:noWrap w:val="0"/>
            <w:vAlign w:val="center"/>
          </w:tcPr>
          <w:p w14:paraId="6B0D807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133350</wp:posOffset>
                      </wp:positionV>
                      <wp:extent cx="1771650" cy="523875"/>
                      <wp:effectExtent l="4445" t="5080" r="14605" b="4445"/>
                      <wp:wrapNone/>
                      <wp:docPr id="19" name="文本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ADEE24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2.6pt;margin-top:10.5pt;height:41.25pt;width:139.5pt;z-index:251672576;mso-width-relative:page;mso-height-relative:page;" fillcolor="#FFFFFF [3201]" filled="t" stroked="t" coordsize="21600,21600" o:gfxdata="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4v3MU&#10;1QAAAAkBAAAPAAAAAAAAAAEAIAAAACIAAABkcnMvZG93bnJldi54bWxQSwECFAAUAAAACACHTuJA&#10;0hP5nF0CAADHBAAADgAAAAAAAAABACAAAAAkAQAAZHJzL2Uyb0RvYy54bWxQSwUGAAAAAAYABgBZ&#10;AQAA8w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66ADEE24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05" w:type="dxa"/>
            <w:noWrap w:val="0"/>
            <w:vAlign w:val="center"/>
          </w:tcPr>
          <w:p w14:paraId="17C9BB0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4FB0475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6EF6AB1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01B12C0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16BC2F2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5156605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7" w:type="dxa"/>
            <w:gridSpan w:val="2"/>
            <w:noWrap w:val="0"/>
            <w:vAlign w:val="center"/>
          </w:tcPr>
          <w:p w14:paraId="7FBD3CE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DEAE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65" w:type="dxa"/>
            <w:noWrap w:val="0"/>
            <w:vAlign w:val="center"/>
          </w:tcPr>
          <w:p w14:paraId="6D4D4C9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52F23B6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3017A1D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74CD19A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2CFEB41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658BA92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6C4C64F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7" w:type="dxa"/>
            <w:gridSpan w:val="2"/>
            <w:noWrap w:val="0"/>
            <w:vAlign w:val="center"/>
          </w:tcPr>
          <w:p w14:paraId="57382B3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D00B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65" w:type="dxa"/>
            <w:noWrap w:val="0"/>
            <w:vAlign w:val="center"/>
          </w:tcPr>
          <w:p w14:paraId="4342C68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2D4A49E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61F4E36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16479B7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43D0000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0E32A46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382A4D7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7" w:type="dxa"/>
            <w:gridSpan w:val="2"/>
            <w:noWrap w:val="0"/>
            <w:vAlign w:val="center"/>
          </w:tcPr>
          <w:p w14:paraId="2087FE7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29C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65" w:type="dxa"/>
            <w:noWrap w:val="0"/>
            <w:vAlign w:val="center"/>
          </w:tcPr>
          <w:p w14:paraId="662643A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7E2963E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64C59C1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793A981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6B70609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250215B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2E9DE84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7" w:type="dxa"/>
            <w:gridSpan w:val="2"/>
            <w:noWrap w:val="0"/>
            <w:vAlign w:val="center"/>
          </w:tcPr>
          <w:p w14:paraId="2C8C7B4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B841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65" w:type="dxa"/>
            <w:noWrap w:val="0"/>
            <w:vAlign w:val="center"/>
          </w:tcPr>
          <w:p w14:paraId="199D8D3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2E87433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636EA56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6CE04F6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252B3B6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532992B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62CF5C9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7" w:type="dxa"/>
            <w:gridSpan w:val="2"/>
            <w:noWrap w:val="0"/>
            <w:vAlign w:val="center"/>
          </w:tcPr>
          <w:p w14:paraId="2A57AFA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2658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65" w:type="dxa"/>
            <w:noWrap w:val="0"/>
            <w:vAlign w:val="center"/>
          </w:tcPr>
          <w:p w14:paraId="5E98F62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4925DE7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72B5590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469995B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77442A1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68E6E83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1C6262B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7" w:type="dxa"/>
            <w:gridSpan w:val="2"/>
            <w:noWrap w:val="0"/>
            <w:vAlign w:val="center"/>
          </w:tcPr>
          <w:p w14:paraId="34BBA36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7717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810" w:hRule="exact"/>
          <w:jc w:val="center"/>
        </w:trPr>
        <w:tc>
          <w:tcPr>
            <w:tcW w:w="1565" w:type="dxa"/>
            <w:noWrap w:val="0"/>
            <w:vAlign w:val="center"/>
          </w:tcPr>
          <w:p w14:paraId="6AAFEF1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355" w:type="dxa"/>
            <w:gridSpan w:val="7"/>
            <w:noWrap w:val="0"/>
            <w:vAlign w:val="center"/>
          </w:tcPr>
          <w:p w14:paraId="4B784124">
            <w:pPr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1.ND表示未检出。</w:t>
            </w:r>
          </w:p>
        </w:tc>
      </w:tr>
    </w:tbl>
    <w:p w14:paraId="7BF6D2F6">
      <w:pPr>
        <w:spacing w:line="240" w:lineRule="atLeast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 xml:space="preserve">无 组 织 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 xml:space="preserve">废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>气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 xml:space="preserve"> 检 测 结 果</w:t>
      </w:r>
    </w:p>
    <w:tbl>
      <w:tblPr>
        <w:tblStyle w:val="8"/>
        <w:tblW w:w="9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900"/>
        <w:gridCol w:w="1140"/>
        <w:gridCol w:w="1185"/>
        <w:gridCol w:w="1185"/>
        <w:gridCol w:w="1185"/>
        <w:gridCol w:w="1185"/>
        <w:gridCol w:w="1185"/>
        <w:gridCol w:w="1187"/>
      </w:tblGrid>
      <w:tr w14:paraId="60B9B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920" w:type="dxa"/>
            <w:gridSpan w:val="9"/>
            <w:noWrap w:val="0"/>
            <w:vAlign w:val="center"/>
          </w:tcPr>
          <w:p w14:paraId="31D3D48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检 测 结 果</w:t>
            </w:r>
          </w:p>
        </w:tc>
      </w:tr>
      <w:tr w14:paraId="21BF5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02CF36B3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采样日期</w:t>
            </w:r>
          </w:p>
        </w:tc>
        <w:tc>
          <w:tcPr>
            <w:tcW w:w="8252" w:type="dxa"/>
            <w:gridSpan w:val="7"/>
            <w:noWrap w:val="0"/>
            <w:vAlign w:val="center"/>
          </w:tcPr>
          <w:p w14:paraId="0E43B798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2026.03.11</w:t>
            </w:r>
          </w:p>
        </w:tc>
      </w:tr>
      <w:tr w14:paraId="00EA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220F3E6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检测项目</w:t>
            </w:r>
          </w:p>
        </w:tc>
        <w:tc>
          <w:tcPr>
            <w:tcW w:w="900" w:type="dxa"/>
            <w:noWrap w:val="0"/>
            <w:vAlign w:val="center"/>
          </w:tcPr>
          <w:p w14:paraId="23E5EF3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140" w:type="dxa"/>
            <w:noWrap w:val="0"/>
            <w:vAlign w:val="center"/>
          </w:tcPr>
          <w:p w14:paraId="67B5046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检测点位</w:t>
            </w:r>
          </w:p>
        </w:tc>
        <w:tc>
          <w:tcPr>
            <w:tcW w:w="1185" w:type="dxa"/>
            <w:noWrap w:val="0"/>
            <w:vAlign w:val="center"/>
          </w:tcPr>
          <w:p w14:paraId="73CC530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一车间门外1m处G5</w:t>
            </w:r>
          </w:p>
        </w:tc>
        <w:tc>
          <w:tcPr>
            <w:tcW w:w="1185" w:type="dxa"/>
            <w:noWrap w:val="0"/>
            <w:vAlign w:val="center"/>
          </w:tcPr>
          <w:p w14:paraId="6C1425D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一车间门外1m处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G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85" w:type="dxa"/>
            <w:noWrap w:val="0"/>
            <w:vAlign w:val="center"/>
          </w:tcPr>
          <w:p w14:paraId="7C35DE3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二车间门外1m处G7</w:t>
            </w:r>
          </w:p>
        </w:tc>
        <w:tc>
          <w:tcPr>
            <w:tcW w:w="1185" w:type="dxa"/>
            <w:noWrap w:val="0"/>
            <w:vAlign w:val="center"/>
          </w:tcPr>
          <w:p w14:paraId="575BF22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二车间门外1m处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G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85" w:type="dxa"/>
            <w:noWrap w:val="0"/>
            <w:vAlign w:val="center"/>
          </w:tcPr>
          <w:p w14:paraId="64370FB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三车间门外1m处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G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87" w:type="dxa"/>
            <w:noWrap w:val="0"/>
            <w:vAlign w:val="center"/>
          </w:tcPr>
          <w:p w14:paraId="179CE50E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三车间门外1m处G10</w:t>
            </w:r>
          </w:p>
        </w:tc>
      </w:tr>
      <w:tr w14:paraId="57821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vMerge w:val="restart"/>
            <w:noWrap w:val="0"/>
            <w:vAlign w:val="center"/>
          </w:tcPr>
          <w:p w14:paraId="50B210A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非甲烷总烃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6374030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mg/m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3</w:t>
            </w:r>
          </w:p>
        </w:tc>
        <w:tc>
          <w:tcPr>
            <w:tcW w:w="1140" w:type="dxa"/>
            <w:noWrap w:val="0"/>
            <w:vAlign w:val="center"/>
          </w:tcPr>
          <w:p w14:paraId="2D2C92D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第一次</w:t>
            </w:r>
          </w:p>
        </w:tc>
        <w:tc>
          <w:tcPr>
            <w:tcW w:w="1185" w:type="dxa"/>
            <w:noWrap w:val="0"/>
            <w:vAlign w:val="center"/>
          </w:tcPr>
          <w:p w14:paraId="71FED8D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0.85</w:t>
            </w:r>
          </w:p>
        </w:tc>
        <w:tc>
          <w:tcPr>
            <w:tcW w:w="1185" w:type="dxa"/>
            <w:noWrap w:val="0"/>
            <w:vAlign w:val="center"/>
          </w:tcPr>
          <w:p w14:paraId="1308D29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0.91</w:t>
            </w:r>
          </w:p>
        </w:tc>
        <w:tc>
          <w:tcPr>
            <w:tcW w:w="1185" w:type="dxa"/>
            <w:noWrap w:val="0"/>
            <w:vAlign w:val="center"/>
          </w:tcPr>
          <w:p w14:paraId="4B9EB15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1.02</w:t>
            </w:r>
          </w:p>
        </w:tc>
        <w:tc>
          <w:tcPr>
            <w:tcW w:w="1185" w:type="dxa"/>
            <w:noWrap w:val="0"/>
            <w:vAlign w:val="center"/>
          </w:tcPr>
          <w:p w14:paraId="6F77A7F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0.31</w:t>
            </w:r>
          </w:p>
        </w:tc>
        <w:tc>
          <w:tcPr>
            <w:tcW w:w="1185" w:type="dxa"/>
            <w:noWrap w:val="0"/>
            <w:vAlign w:val="center"/>
          </w:tcPr>
          <w:p w14:paraId="7CC797B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0.55</w:t>
            </w:r>
          </w:p>
        </w:tc>
        <w:tc>
          <w:tcPr>
            <w:tcW w:w="1187" w:type="dxa"/>
            <w:noWrap w:val="0"/>
            <w:vAlign w:val="center"/>
          </w:tcPr>
          <w:p w14:paraId="21A1BAB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0.99</w:t>
            </w:r>
          </w:p>
        </w:tc>
      </w:tr>
      <w:tr w14:paraId="53F2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vMerge w:val="continue"/>
            <w:noWrap w:val="0"/>
            <w:vAlign w:val="center"/>
          </w:tcPr>
          <w:p w14:paraId="620231B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56E8BAD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89BF87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第二次</w:t>
            </w:r>
          </w:p>
        </w:tc>
        <w:tc>
          <w:tcPr>
            <w:tcW w:w="1185" w:type="dxa"/>
            <w:noWrap w:val="0"/>
            <w:vAlign w:val="center"/>
          </w:tcPr>
          <w:p w14:paraId="7BAE1F9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0.86</w:t>
            </w:r>
          </w:p>
        </w:tc>
        <w:tc>
          <w:tcPr>
            <w:tcW w:w="1185" w:type="dxa"/>
            <w:noWrap w:val="0"/>
            <w:vAlign w:val="center"/>
          </w:tcPr>
          <w:p w14:paraId="43004E1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0.99</w:t>
            </w:r>
          </w:p>
        </w:tc>
        <w:tc>
          <w:tcPr>
            <w:tcW w:w="1185" w:type="dxa"/>
            <w:noWrap w:val="0"/>
            <w:vAlign w:val="center"/>
          </w:tcPr>
          <w:p w14:paraId="496A7B1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1.06</w:t>
            </w:r>
          </w:p>
        </w:tc>
        <w:tc>
          <w:tcPr>
            <w:tcW w:w="1185" w:type="dxa"/>
            <w:noWrap w:val="0"/>
            <w:vAlign w:val="center"/>
          </w:tcPr>
          <w:p w14:paraId="42FA256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0.31</w:t>
            </w:r>
          </w:p>
        </w:tc>
        <w:tc>
          <w:tcPr>
            <w:tcW w:w="1185" w:type="dxa"/>
            <w:noWrap w:val="0"/>
            <w:vAlign w:val="center"/>
          </w:tcPr>
          <w:p w14:paraId="5371D79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0.55</w:t>
            </w:r>
          </w:p>
        </w:tc>
        <w:tc>
          <w:tcPr>
            <w:tcW w:w="1187" w:type="dxa"/>
            <w:noWrap w:val="0"/>
            <w:vAlign w:val="center"/>
          </w:tcPr>
          <w:p w14:paraId="6DD40B9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1.00</w:t>
            </w:r>
          </w:p>
        </w:tc>
      </w:tr>
      <w:tr w14:paraId="5335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vMerge w:val="continue"/>
            <w:noWrap w:val="0"/>
            <w:vAlign w:val="center"/>
          </w:tcPr>
          <w:p w14:paraId="119EC2B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7F86BF2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FA4CBD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第三次</w:t>
            </w:r>
          </w:p>
        </w:tc>
        <w:tc>
          <w:tcPr>
            <w:tcW w:w="1185" w:type="dxa"/>
            <w:noWrap w:val="0"/>
            <w:vAlign w:val="center"/>
          </w:tcPr>
          <w:p w14:paraId="5552B6A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0.86</w:t>
            </w:r>
          </w:p>
        </w:tc>
        <w:tc>
          <w:tcPr>
            <w:tcW w:w="1185" w:type="dxa"/>
            <w:noWrap w:val="0"/>
            <w:vAlign w:val="center"/>
          </w:tcPr>
          <w:p w14:paraId="473F0BF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1.07</w:t>
            </w:r>
          </w:p>
        </w:tc>
        <w:tc>
          <w:tcPr>
            <w:tcW w:w="1185" w:type="dxa"/>
            <w:noWrap w:val="0"/>
            <w:vAlign w:val="center"/>
          </w:tcPr>
          <w:p w14:paraId="34CFBA7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1.04</w:t>
            </w:r>
          </w:p>
        </w:tc>
        <w:tc>
          <w:tcPr>
            <w:tcW w:w="1185" w:type="dxa"/>
            <w:noWrap w:val="0"/>
            <w:vAlign w:val="center"/>
          </w:tcPr>
          <w:p w14:paraId="4C412E4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0.32</w:t>
            </w:r>
          </w:p>
        </w:tc>
        <w:tc>
          <w:tcPr>
            <w:tcW w:w="1185" w:type="dxa"/>
            <w:noWrap w:val="0"/>
            <w:vAlign w:val="center"/>
          </w:tcPr>
          <w:p w14:paraId="0160744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0.54</w:t>
            </w:r>
          </w:p>
        </w:tc>
        <w:tc>
          <w:tcPr>
            <w:tcW w:w="1187" w:type="dxa"/>
            <w:noWrap w:val="0"/>
            <w:vAlign w:val="center"/>
          </w:tcPr>
          <w:p w14:paraId="218BD6B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0.99</w:t>
            </w:r>
          </w:p>
        </w:tc>
      </w:tr>
      <w:tr w14:paraId="165A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51EB3FC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210820</wp:posOffset>
                      </wp:positionV>
                      <wp:extent cx="1771650" cy="523875"/>
                      <wp:effectExtent l="4445" t="5080" r="14605" b="4445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A576B2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4.75pt;margin-top:16.6pt;height:41.25pt;width:139.5pt;z-index:251666432;mso-width-relative:page;mso-height-relative:page;" fillcolor="#FFFFFF [3201]" filled="t" stroked="t" coordsize="21600,21600" o:gfxdata="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AEAE&#10;YtYAAAAJAQAADwAAAAAAAAABACAAAAAiAAAAZHJzL2Rvd25yZXYueG1sUEsBAhQAFAAAAAgAh07i&#10;QMiqxiBdAgAAxQQAAA4AAAAAAAAAAQAgAAAAJQEAAGRycy9lMm9Eb2MueG1sUEsFBgAAAAAGAAYA&#10;WQEAAPQ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38A576B2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0" w:type="dxa"/>
            <w:noWrap w:val="0"/>
            <w:vAlign w:val="center"/>
          </w:tcPr>
          <w:p w14:paraId="024DA6B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1FDD01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97454B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6AB2BD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F8CC13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B51B85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A26945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7970016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888F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7FF3B2C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792BA4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4EFB94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C2A314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F0A034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2C5B20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E3188A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51E8DA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58EEA56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F014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093A5BB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948F23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680221A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04AE99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D0A857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3EDDFB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BF61BF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17A17C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6C8BDDE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C7F1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5C3A0FF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3AB269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1F2A8F0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33365F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241BE5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A99C9F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C6B907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33545A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32A85A4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CCE6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0456360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A352FD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16A97C1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151D19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CECCDA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575690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57ECFD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0DFE40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03658E1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B05C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591585B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AFAF70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10AA83D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750D27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3353FC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3A732A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5A70FC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0A2027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194C43DA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0D84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46AE255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56EB78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18310E4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CF14F6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383AB6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5AE86D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648C7B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538673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7F30B8E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08F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74F06E3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F301A7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1AFA4F4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A45A58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3537C9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D840D9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422257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4F1843A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0740007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B2B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71365F6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819BDC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2266157A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7E415D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444E53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1EFDB7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B8F7BE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F02509A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4EABB1F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6C17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27DD594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357250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C4D5A8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10147B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1261D5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A578F6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FB59C8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557337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2F85BE4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2992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3D089D4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DE88DB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2F839B2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66A270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295CFF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81C066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DEFA2F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ED3035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756533F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6F4C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74A53A3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FAE15F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3B1E6EEA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1A4904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1488DD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0143F7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A75761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1D555E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3108F6F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3BAF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4B9759F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9F4C26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570FA77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CBBC11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07AE06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319171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EC1A2F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505BB0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1C2F6AE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A2BE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3CEDF32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2349A5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62EB2C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B7AB82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333275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5226F7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077751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574E3C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02AE70A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9B8B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108954E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EA60ED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062AB1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16A915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7A4B43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2BC839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CF9F05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06B6D3A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738E90A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AD6A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2EBDDE8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05C88F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15A0C8B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E7971E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62A052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455AFC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91498D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F1F60C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5242F63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1FA5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7BD0653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4BB5CD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6EA2C58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233C14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38CAF0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B2684B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76B2DD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4396ED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1387EE8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17E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3FE4D30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598D23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2B005C2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EA146D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302A32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74B4A1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8FFDA5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30DCE4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49756D7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D181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8" w:type="dxa"/>
            <w:noWrap w:val="0"/>
            <w:vAlign w:val="center"/>
          </w:tcPr>
          <w:p w14:paraId="48F0827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5213EA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21F0C59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CE79CB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A072C2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04FF7B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BCDC09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9A3126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1911D3A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B427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jc w:val="center"/>
        </w:trPr>
        <w:tc>
          <w:tcPr>
            <w:tcW w:w="768" w:type="dxa"/>
            <w:noWrap w:val="0"/>
            <w:vAlign w:val="center"/>
          </w:tcPr>
          <w:p w14:paraId="002AA0C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9152" w:type="dxa"/>
            <w:gridSpan w:val="8"/>
            <w:noWrap w:val="0"/>
            <w:vAlign w:val="center"/>
          </w:tcPr>
          <w:p w14:paraId="24D84D43">
            <w:pPr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515E4285">
      <w:pPr>
        <w:pStyle w:val="2"/>
        <w:ind w:left="0" w:leftChars="0" w:firstLine="0" w:firstLineChars="0"/>
        <w:jc w:val="center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val="en-US" w:eastAsia="zh-CN"/>
        </w:rPr>
        <w:t xml:space="preserve">厂 界 噪 声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 xml:space="preserve">检 测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  <w:t>结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  <w:t>果</w:t>
      </w:r>
    </w:p>
    <w:tbl>
      <w:tblPr>
        <w:tblStyle w:val="8"/>
        <w:tblW w:w="10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136"/>
        <w:gridCol w:w="840"/>
        <w:gridCol w:w="1144"/>
        <w:gridCol w:w="311"/>
        <w:gridCol w:w="1083"/>
        <w:gridCol w:w="254"/>
        <w:gridCol w:w="765"/>
        <w:gridCol w:w="1470"/>
        <w:gridCol w:w="1299"/>
        <w:gridCol w:w="762"/>
      </w:tblGrid>
      <w:tr w14:paraId="78E33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104AF32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所属功能区</w:t>
            </w:r>
          </w:p>
        </w:tc>
        <w:tc>
          <w:tcPr>
            <w:tcW w:w="3120" w:type="dxa"/>
            <w:gridSpan w:val="3"/>
            <w:vAlign w:val="center"/>
          </w:tcPr>
          <w:p w14:paraId="2C818D1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94" w:type="dxa"/>
            <w:gridSpan w:val="2"/>
            <w:vAlign w:val="center"/>
          </w:tcPr>
          <w:p w14:paraId="77955D2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测量仪器及编号</w:t>
            </w:r>
          </w:p>
        </w:tc>
        <w:tc>
          <w:tcPr>
            <w:tcW w:w="4550" w:type="dxa"/>
            <w:gridSpan w:val="5"/>
            <w:vAlign w:val="center"/>
          </w:tcPr>
          <w:p w14:paraId="2FD4AD2B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AWA5688型多功能声级计fljc-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209</w:t>
            </w:r>
          </w:p>
          <w:p w14:paraId="41CCFFD7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AWA6022A型 声校准器 fljc-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307</w:t>
            </w:r>
          </w:p>
          <w:p w14:paraId="7447D603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DEM6 风向风速表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fljc-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142</w:t>
            </w:r>
          </w:p>
        </w:tc>
      </w:tr>
      <w:tr w14:paraId="4D2CB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Merge w:val="restart"/>
            <w:vAlign w:val="center"/>
          </w:tcPr>
          <w:p w14:paraId="4FB4870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检测日期</w:t>
            </w:r>
          </w:p>
        </w:tc>
        <w:tc>
          <w:tcPr>
            <w:tcW w:w="3120" w:type="dxa"/>
            <w:gridSpan w:val="3"/>
            <w:vAlign w:val="center"/>
          </w:tcPr>
          <w:p w14:paraId="4BF1BDC1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昼间 20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日</w:t>
            </w:r>
          </w:p>
        </w:tc>
        <w:tc>
          <w:tcPr>
            <w:tcW w:w="1394" w:type="dxa"/>
            <w:gridSpan w:val="2"/>
            <w:vMerge w:val="restart"/>
            <w:vAlign w:val="center"/>
          </w:tcPr>
          <w:p w14:paraId="54B9B7C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测量时间</w:t>
            </w:r>
          </w:p>
        </w:tc>
        <w:tc>
          <w:tcPr>
            <w:tcW w:w="4550" w:type="dxa"/>
            <w:gridSpan w:val="5"/>
            <w:vAlign w:val="center"/>
          </w:tcPr>
          <w:p w14:paraId="4FB1819C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昼间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分至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分</w:t>
            </w:r>
          </w:p>
        </w:tc>
      </w:tr>
      <w:tr w14:paraId="7A0E5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Merge w:val="continue"/>
            <w:vAlign w:val="center"/>
          </w:tcPr>
          <w:p w14:paraId="5FFB0560">
            <w:pPr>
              <w:ind w:firstLine="600" w:firstLineChars="25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20" w:type="dxa"/>
            <w:gridSpan w:val="3"/>
            <w:vAlign w:val="center"/>
          </w:tcPr>
          <w:p w14:paraId="22101AA1">
            <w:pP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夜间 20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日</w:t>
            </w:r>
          </w:p>
        </w:tc>
        <w:tc>
          <w:tcPr>
            <w:tcW w:w="1394" w:type="dxa"/>
            <w:gridSpan w:val="2"/>
            <w:vMerge w:val="continue"/>
            <w:vAlign w:val="center"/>
          </w:tcPr>
          <w:p w14:paraId="0336F6E4">
            <w:pPr>
              <w:ind w:firstLine="720" w:firstLineChars="30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50" w:type="dxa"/>
            <w:gridSpan w:val="5"/>
            <w:vAlign w:val="center"/>
          </w:tcPr>
          <w:p w14:paraId="2235FFAB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夜间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01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分至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59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分</w:t>
            </w:r>
          </w:p>
        </w:tc>
      </w:tr>
      <w:tr w14:paraId="1E50E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Merge w:val="restart"/>
            <w:vAlign w:val="center"/>
          </w:tcPr>
          <w:p w14:paraId="42A7253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昼间声级计</w:t>
            </w:r>
          </w:p>
          <w:p w14:paraId="067B350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校准</w:t>
            </w:r>
          </w:p>
        </w:tc>
        <w:tc>
          <w:tcPr>
            <w:tcW w:w="3120" w:type="dxa"/>
            <w:gridSpan w:val="3"/>
            <w:vAlign w:val="center"/>
          </w:tcPr>
          <w:p w14:paraId="777CA15B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测量前  93.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dB（A）</w:t>
            </w:r>
          </w:p>
        </w:tc>
        <w:tc>
          <w:tcPr>
            <w:tcW w:w="1394" w:type="dxa"/>
            <w:gridSpan w:val="2"/>
            <w:vMerge w:val="restart"/>
            <w:vAlign w:val="center"/>
          </w:tcPr>
          <w:p w14:paraId="6A2E0BE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天气</w:t>
            </w:r>
          </w:p>
        </w:tc>
        <w:tc>
          <w:tcPr>
            <w:tcW w:w="4550" w:type="dxa"/>
            <w:gridSpan w:val="5"/>
            <w:vAlign w:val="center"/>
          </w:tcPr>
          <w:p w14:paraId="60626A27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昼间 天气：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多云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风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速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2.3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m/s</w:t>
            </w:r>
          </w:p>
        </w:tc>
      </w:tr>
      <w:tr w14:paraId="10F7E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Merge w:val="continue"/>
            <w:vAlign w:val="center"/>
          </w:tcPr>
          <w:p w14:paraId="6D29D59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20" w:type="dxa"/>
            <w:gridSpan w:val="3"/>
            <w:vAlign w:val="center"/>
          </w:tcPr>
          <w:p w14:paraId="5D97F9BB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测量后  9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dB（A）</w:t>
            </w:r>
          </w:p>
        </w:tc>
        <w:tc>
          <w:tcPr>
            <w:tcW w:w="1394" w:type="dxa"/>
            <w:gridSpan w:val="2"/>
            <w:vMerge w:val="continue"/>
            <w:vAlign w:val="center"/>
          </w:tcPr>
          <w:p w14:paraId="17B353E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50" w:type="dxa"/>
            <w:gridSpan w:val="5"/>
            <w:vAlign w:val="center"/>
          </w:tcPr>
          <w:p w14:paraId="66F75CFB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夜间 天气：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多云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风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速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m/s</w:t>
            </w:r>
          </w:p>
        </w:tc>
      </w:tr>
      <w:tr w14:paraId="71478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Merge w:val="restart"/>
            <w:vAlign w:val="center"/>
          </w:tcPr>
          <w:p w14:paraId="1ACF068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夜间声级计</w:t>
            </w:r>
          </w:p>
          <w:p w14:paraId="26DCF62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校准</w:t>
            </w:r>
          </w:p>
        </w:tc>
        <w:tc>
          <w:tcPr>
            <w:tcW w:w="3120" w:type="dxa"/>
            <w:gridSpan w:val="3"/>
            <w:vAlign w:val="center"/>
          </w:tcPr>
          <w:p w14:paraId="2A9AB9C4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测量前  93.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dB（A）</w:t>
            </w:r>
          </w:p>
        </w:tc>
        <w:tc>
          <w:tcPr>
            <w:tcW w:w="1394" w:type="dxa"/>
            <w:gridSpan w:val="2"/>
            <w:vMerge w:val="restart"/>
            <w:vAlign w:val="center"/>
          </w:tcPr>
          <w:p w14:paraId="4C61AD0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参考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限值</w:t>
            </w:r>
          </w:p>
        </w:tc>
        <w:tc>
          <w:tcPr>
            <w:tcW w:w="4550" w:type="dxa"/>
            <w:gridSpan w:val="5"/>
            <w:vAlign w:val="center"/>
          </w:tcPr>
          <w:p w14:paraId="5E2552A0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昼间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dB（A）</w:t>
            </w:r>
          </w:p>
        </w:tc>
      </w:tr>
      <w:tr w14:paraId="112E2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Merge w:val="continue"/>
            <w:vAlign w:val="center"/>
          </w:tcPr>
          <w:p w14:paraId="77DC35C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20" w:type="dxa"/>
            <w:gridSpan w:val="3"/>
            <w:vAlign w:val="center"/>
          </w:tcPr>
          <w:p w14:paraId="0DEE4A40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测量后  9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dB（A）</w:t>
            </w:r>
          </w:p>
        </w:tc>
        <w:tc>
          <w:tcPr>
            <w:tcW w:w="1394" w:type="dxa"/>
            <w:gridSpan w:val="2"/>
            <w:vMerge w:val="continue"/>
            <w:vAlign w:val="center"/>
          </w:tcPr>
          <w:p w14:paraId="70048BD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50" w:type="dxa"/>
            <w:gridSpan w:val="5"/>
            <w:vAlign w:val="center"/>
          </w:tcPr>
          <w:p w14:paraId="08F5BB85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夜间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/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dB（A）</w:t>
            </w:r>
          </w:p>
        </w:tc>
      </w:tr>
      <w:tr w14:paraId="04875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Merge w:val="restart"/>
            <w:vAlign w:val="center"/>
          </w:tcPr>
          <w:p w14:paraId="4CE374DC"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测点位置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及</w:t>
            </w:r>
          </w:p>
          <w:p w14:paraId="78DF169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编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号</w:t>
            </w:r>
          </w:p>
        </w:tc>
        <w:tc>
          <w:tcPr>
            <w:tcW w:w="1136" w:type="dxa"/>
            <w:vMerge w:val="restart"/>
            <w:vAlign w:val="center"/>
          </w:tcPr>
          <w:p w14:paraId="6F4F6FD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主要噪声源</w:t>
            </w:r>
          </w:p>
        </w:tc>
        <w:tc>
          <w:tcPr>
            <w:tcW w:w="840" w:type="dxa"/>
            <w:vMerge w:val="restart"/>
            <w:vAlign w:val="center"/>
          </w:tcPr>
          <w:p w14:paraId="24C80FD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测点距声源距离</w:t>
            </w:r>
          </w:p>
          <w:p w14:paraId="5CC61B9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（米）</w:t>
            </w:r>
          </w:p>
        </w:tc>
        <w:tc>
          <w:tcPr>
            <w:tcW w:w="7088" w:type="dxa"/>
            <w:gridSpan w:val="8"/>
            <w:vAlign w:val="center"/>
          </w:tcPr>
          <w:p w14:paraId="1314A2D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等  效  声  级   dB（A）</w:t>
            </w:r>
          </w:p>
        </w:tc>
      </w:tr>
      <w:tr w14:paraId="382D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Merge w:val="continue"/>
            <w:vAlign w:val="center"/>
          </w:tcPr>
          <w:p w14:paraId="406DB583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Merge w:val="continue"/>
            <w:vAlign w:val="center"/>
          </w:tcPr>
          <w:p w14:paraId="3477E9E0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8557AD9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57" w:type="dxa"/>
            <w:gridSpan w:val="5"/>
            <w:vAlign w:val="center"/>
          </w:tcPr>
          <w:p w14:paraId="01E43EF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昼间</w:t>
            </w:r>
          </w:p>
        </w:tc>
        <w:tc>
          <w:tcPr>
            <w:tcW w:w="3531" w:type="dxa"/>
            <w:gridSpan w:val="3"/>
            <w:vAlign w:val="center"/>
          </w:tcPr>
          <w:p w14:paraId="6CE0378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夜间</w:t>
            </w:r>
          </w:p>
        </w:tc>
      </w:tr>
      <w:tr w14:paraId="70E67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Merge w:val="continue"/>
            <w:vAlign w:val="center"/>
          </w:tcPr>
          <w:p w14:paraId="16D0B4B8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Merge w:val="continue"/>
            <w:vAlign w:val="center"/>
          </w:tcPr>
          <w:p w14:paraId="51111002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CBCA2E0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23F2CE4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检测时间</w:t>
            </w:r>
          </w:p>
        </w:tc>
        <w:tc>
          <w:tcPr>
            <w:tcW w:w="1337" w:type="dxa"/>
            <w:gridSpan w:val="2"/>
            <w:shd w:val="clear" w:color="auto" w:fill="auto"/>
            <w:vAlign w:val="center"/>
          </w:tcPr>
          <w:p w14:paraId="5FDD5673"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结果</w:t>
            </w:r>
          </w:p>
          <w:p w14:paraId="462EB04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（修约值）</w:t>
            </w:r>
          </w:p>
        </w:tc>
        <w:tc>
          <w:tcPr>
            <w:tcW w:w="765" w:type="dxa"/>
            <w:vAlign w:val="center"/>
          </w:tcPr>
          <w:p w14:paraId="4818F3B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参考限值</w:t>
            </w:r>
          </w:p>
        </w:tc>
        <w:tc>
          <w:tcPr>
            <w:tcW w:w="1470" w:type="dxa"/>
            <w:vAlign w:val="center"/>
          </w:tcPr>
          <w:p w14:paraId="3309BB1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检测时间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7836C5C5"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结果</w:t>
            </w:r>
          </w:p>
          <w:p w14:paraId="5A5033D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（修约值）</w:t>
            </w:r>
          </w:p>
        </w:tc>
        <w:tc>
          <w:tcPr>
            <w:tcW w:w="762" w:type="dxa"/>
            <w:vAlign w:val="center"/>
          </w:tcPr>
          <w:p w14:paraId="7ABE477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参考限值</w:t>
            </w:r>
          </w:p>
        </w:tc>
      </w:tr>
      <w:tr w14:paraId="7F853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5961D76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东侧距南厂界96米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N1</w:t>
            </w:r>
          </w:p>
        </w:tc>
        <w:tc>
          <w:tcPr>
            <w:tcW w:w="1136" w:type="dxa"/>
            <w:vAlign w:val="center"/>
          </w:tcPr>
          <w:p w14:paraId="02E44B9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RTO</w:t>
            </w:r>
          </w:p>
        </w:tc>
        <w:tc>
          <w:tcPr>
            <w:tcW w:w="840" w:type="dxa"/>
            <w:vAlign w:val="center"/>
          </w:tcPr>
          <w:p w14:paraId="35D5681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455" w:type="dxa"/>
            <w:gridSpan w:val="2"/>
            <w:vAlign w:val="center"/>
          </w:tcPr>
          <w:p w14:paraId="2073786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15：31-15：41</w:t>
            </w:r>
          </w:p>
        </w:tc>
        <w:tc>
          <w:tcPr>
            <w:tcW w:w="1337" w:type="dxa"/>
            <w:gridSpan w:val="2"/>
            <w:shd w:val="clear" w:color="auto" w:fill="auto"/>
            <w:vAlign w:val="center"/>
          </w:tcPr>
          <w:p w14:paraId="6702FC7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765" w:type="dxa"/>
            <w:vAlign w:val="center"/>
          </w:tcPr>
          <w:p w14:paraId="6AC0565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70" w:type="dxa"/>
            <w:vAlign w:val="center"/>
          </w:tcPr>
          <w:p w14:paraId="67B63CD0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22：03-22：13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3181015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762" w:type="dxa"/>
            <w:vAlign w:val="center"/>
          </w:tcPr>
          <w:p w14:paraId="35889AE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0062C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32EB0CF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北侧距东厂界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45米N2</w:t>
            </w:r>
          </w:p>
        </w:tc>
        <w:tc>
          <w:tcPr>
            <w:tcW w:w="1136" w:type="dxa"/>
            <w:vAlign w:val="center"/>
          </w:tcPr>
          <w:p w14:paraId="0AF3D7E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840" w:type="dxa"/>
            <w:vAlign w:val="center"/>
          </w:tcPr>
          <w:p w14:paraId="6F79F8B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02B159E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15：45-15：55</w:t>
            </w:r>
          </w:p>
        </w:tc>
        <w:tc>
          <w:tcPr>
            <w:tcW w:w="1337" w:type="dxa"/>
            <w:gridSpan w:val="2"/>
            <w:shd w:val="clear" w:color="auto" w:fill="auto"/>
            <w:vAlign w:val="center"/>
          </w:tcPr>
          <w:p w14:paraId="6400FA9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765" w:type="dxa"/>
            <w:vAlign w:val="center"/>
          </w:tcPr>
          <w:p w14:paraId="238A214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70" w:type="dxa"/>
            <w:vAlign w:val="center"/>
          </w:tcPr>
          <w:p w14:paraId="7CD2E565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22：16-22：26</w:t>
            </w:r>
          </w:p>
        </w:tc>
        <w:tc>
          <w:tcPr>
            <w:tcW w:w="1299" w:type="dxa"/>
            <w:vAlign w:val="center"/>
          </w:tcPr>
          <w:p w14:paraId="275D0A6C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46</w:t>
            </w:r>
          </w:p>
        </w:tc>
        <w:tc>
          <w:tcPr>
            <w:tcW w:w="762" w:type="dxa"/>
            <w:vAlign w:val="center"/>
          </w:tcPr>
          <w:p w14:paraId="150032D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1C46F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066B620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西侧距南厂界115米N3</w:t>
            </w:r>
          </w:p>
        </w:tc>
        <w:tc>
          <w:tcPr>
            <w:tcW w:w="1136" w:type="dxa"/>
            <w:vAlign w:val="center"/>
          </w:tcPr>
          <w:p w14:paraId="16168B07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排气筒</w:t>
            </w:r>
          </w:p>
          <w:p w14:paraId="1105A61D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风机</w:t>
            </w:r>
          </w:p>
        </w:tc>
        <w:tc>
          <w:tcPr>
            <w:tcW w:w="840" w:type="dxa"/>
            <w:vAlign w:val="center"/>
          </w:tcPr>
          <w:p w14:paraId="16A87C23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455" w:type="dxa"/>
            <w:gridSpan w:val="2"/>
            <w:vAlign w:val="center"/>
          </w:tcPr>
          <w:p w14:paraId="4188EB6E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16：01-16：11</w:t>
            </w:r>
          </w:p>
        </w:tc>
        <w:tc>
          <w:tcPr>
            <w:tcW w:w="1337" w:type="dxa"/>
            <w:gridSpan w:val="2"/>
            <w:vAlign w:val="center"/>
          </w:tcPr>
          <w:p w14:paraId="0B02A673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48</w:t>
            </w:r>
          </w:p>
        </w:tc>
        <w:tc>
          <w:tcPr>
            <w:tcW w:w="765" w:type="dxa"/>
            <w:vAlign w:val="center"/>
          </w:tcPr>
          <w:p w14:paraId="635F756C">
            <w:pPr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70" w:type="dxa"/>
            <w:vAlign w:val="center"/>
          </w:tcPr>
          <w:p w14:paraId="506708E1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22：32-22：42</w:t>
            </w:r>
          </w:p>
        </w:tc>
        <w:tc>
          <w:tcPr>
            <w:tcW w:w="1299" w:type="dxa"/>
            <w:vAlign w:val="center"/>
          </w:tcPr>
          <w:p w14:paraId="64F06D54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762" w:type="dxa"/>
            <w:vAlign w:val="center"/>
          </w:tcPr>
          <w:p w14:paraId="66BEA563">
            <w:pPr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04795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6FE4669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南侧距东厂界50米N4</w:t>
            </w:r>
          </w:p>
        </w:tc>
        <w:tc>
          <w:tcPr>
            <w:tcW w:w="1136" w:type="dxa"/>
            <w:vAlign w:val="center"/>
          </w:tcPr>
          <w:p w14:paraId="153E2A17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RTO</w:t>
            </w:r>
          </w:p>
        </w:tc>
        <w:tc>
          <w:tcPr>
            <w:tcW w:w="840" w:type="dxa"/>
            <w:vAlign w:val="center"/>
          </w:tcPr>
          <w:p w14:paraId="055BE770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1455" w:type="dxa"/>
            <w:gridSpan w:val="2"/>
            <w:vAlign w:val="center"/>
          </w:tcPr>
          <w:p w14:paraId="1DD88FA2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16：16-16：26</w:t>
            </w:r>
          </w:p>
        </w:tc>
        <w:tc>
          <w:tcPr>
            <w:tcW w:w="1337" w:type="dxa"/>
            <w:gridSpan w:val="2"/>
            <w:vAlign w:val="center"/>
          </w:tcPr>
          <w:p w14:paraId="4E338EC5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51</w:t>
            </w:r>
          </w:p>
        </w:tc>
        <w:tc>
          <w:tcPr>
            <w:tcW w:w="765" w:type="dxa"/>
            <w:vAlign w:val="center"/>
          </w:tcPr>
          <w:p w14:paraId="6CE14DFF">
            <w:pPr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70" w:type="dxa"/>
            <w:vAlign w:val="center"/>
          </w:tcPr>
          <w:p w14:paraId="6994C2E0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22：45-22：55</w:t>
            </w:r>
          </w:p>
        </w:tc>
        <w:tc>
          <w:tcPr>
            <w:tcW w:w="1299" w:type="dxa"/>
            <w:vAlign w:val="center"/>
          </w:tcPr>
          <w:p w14:paraId="30D6742A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43</w:t>
            </w:r>
          </w:p>
        </w:tc>
        <w:tc>
          <w:tcPr>
            <w:tcW w:w="762" w:type="dxa"/>
            <w:vAlign w:val="center"/>
          </w:tcPr>
          <w:p w14:paraId="4BCF222B">
            <w:pPr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5D868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3E1420BB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111760</wp:posOffset>
                      </wp:positionV>
                      <wp:extent cx="1771650" cy="523875"/>
                      <wp:effectExtent l="4445" t="5080" r="14605" b="4445"/>
                      <wp:wrapNone/>
                      <wp:docPr id="21" name="文本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7B3061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8.8pt;margin-top:8.8pt;height:41.25pt;width:139.5pt;z-index:251673600;mso-width-relative:page;mso-height-relative:page;" fillcolor="#FFFFFF [3201]" filled="t" stroked="t" coordsize="21600,21600" o:gfxdata="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4a+iJ9MA&#10;AAAJAQAADwAAAAAAAAABACAAAAAiAAAAZHJzL2Rvd25yZXYueG1sUEsBAhQAFAAAAAgAh07iQNuA&#10;+oJdAgAAxwQAAA4AAAAAAAAAAQAgAAAAIgEAAGRycy9lMm9Eb2MueG1sUEsFBgAAAAAGAAYAWQEA&#10;APE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067B3061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6" w:type="dxa"/>
            <w:vAlign w:val="center"/>
          </w:tcPr>
          <w:p w14:paraId="1BDA99BB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02C25676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2814EC4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116FE04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40B50F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6B2DD57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3E93B1C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D4B684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285FF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5F832312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 w14:paraId="1807DE3C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6AF71C23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72774D8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29BA020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69CEDCB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067AA6E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59F92BE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38B7A28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41DBD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2CC3D76A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 w14:paraId="3AA460C9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3A7C03AD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3CC1838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2388935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2C1B2B8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5D8C53E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5FAA73E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537BB3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67918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56AB6E41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 w14:paraId="1DEDCE3A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059BA57C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1EB6C6F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784A5A5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301463D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74ED888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2912B64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55BA1A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290A5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1418B2CE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 w14:paraId="7C24EBB3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2ED5D302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66E9AFD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71EC2DE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0D5F062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54FCC8F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6F8A499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C2DFEF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67417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70DB8E48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 w14:paraId="27E6B136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6DE08981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2AAC2A7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46AD3C3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2482719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25F75A1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6E428E8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61F7E6E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6BF86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41612A2B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 w14:paraId="12FB6BA1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017D1F28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7531FD5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246BA81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6064A4D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2526C75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77E4D0D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9FF98D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77A7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3845291A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 w14:paraId="0F8119A0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5EC1B478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03CC405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42DA412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BBC82E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274DD29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3150086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A78EED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18371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096E8F0E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 w14:paraId="22A3214B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42C61940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631DA56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07CF803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7B3882E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25A6C67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1A7BF2C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2EB2BA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32D81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4A44180C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 w14:paraId="74A7ACB3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5FAAE043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6805F6C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005D910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4ED28C3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7471E4B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37939C4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3B6C823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6555D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3" w:type="dxa"/>
            <w:vAlign w:val="center"/>
          </w:tcPr>
          <w:p w14:paraId="015FE1CA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 w14:paraId="3E9B9614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44D1B08A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3CCAD61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17E2FBF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45E8F2B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7F8B289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7A1F129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60B5510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09495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543" w:type="dxa"/>
            <w:vAlign w:val="center"/>
          </w:tcPr>
          <w:p w14:paraId="0B079A1D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9064" w:type="dxa"/>
            <w:gridSpan w:val="10"/>
            <w:vAlign w:val="center"/>
          </w:tcPr>
          <w:p w14:paraId="192C5380">
            <w:pPr>
              <w:numPr>
                <w:ilvl w:val="0"/>
                <w:numId w:val="4"/>
              </w:num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详细检测点位见测点示意图。</w:t>
            </w:r>
          </w:p>
        </w:tc>
      </w:tr>
    </w:tbl>
    <w:p w14:paraId="05EEA39C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 xml:space="preserve">检 测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  <w:t>报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  <w:t>告</w:t>
      </w:r>
    </w:p>
    <w:p w14:paraId="62154B31">
      <w:pPr>
        <w:pStyle w:val="2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测点示意图</w:t>
      </w:r>
    </w:p>
    <w:p w14:paraId="575F90E6"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28575</wp:posOffset>
            </wp:positionV>
            <wp:extent cx="6253480" cy="3886835"/>
            <wp:effectExtent l="0" t="0" r="13970" b="18415"/>
            <wp:wrapNone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53480" cy="388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873AE4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</w:p>
    <w:p w14:paraId="5EC1CE15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</w:p>
    <w:p w14:paraId="4A972C75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</w:p>
    <w:p w14:paraId="6D795B80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</w:p>
    <w:p w14:paraId="72C0BE49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</w:p>
    <w:p w14:paraId="7B512478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</w:p>
    <w:p w14:paraId="2D784166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</w:p>
    <w:p w14:paraId="0F937892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</w:p>
    <w:p w14:paraId="075D7BE0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</w:p>
    <w:p w14:paraId="290322D7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</w:p>
    <w:p w14:paraId="0D7A6B46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</w:p>
    <w:p w14:paraId="49C23730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</w:p>
    <w:p w14:paraId="2C881E6A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</w:p>
    <w:p w14:paraId="17882126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</w:p>
    <w:p w14:paraId="75B06418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</w:p>
    <w:p w14:paraId="5E9AE56E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</w:p>
    <w:p w14:paraId="153468B9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</w:p>
    <w:p w14:paraId="6CBB4D9F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</w:p>
    <w:p w14:paraId="782ABFDB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</w:p>
    <w:p w14:paraId="67083A40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</w:p>
    <w:p w14:paraId="0F74ADD8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  <w:t>检 测 报 告</w:t>
      </w:r>
    </w:p>
    <w:p w14:paraId="14B9BF36"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>主要检测依据</w:t>
      </w:r>
    </w:p>
    <w:tbl>
      <w:tblPr>
        <w:tblStyle w:val="7"/>
        <w:tblW w:w="94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962"/>
        <w:gridCol w:w="4913"/>
        <w:gridCol w:w="1470"/>
      </w:tblGrid>
      <w:tr w14:paraId="1E1AF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tcBorders>
              <w:right w:val="single" w:color="auto" w:sz="4" w:space="0"/>
            </w:tcBorders>
            <w:noWrap w:val="0"/>
            <w:vAlign w:val="center"/>
          </w:tcPr>
          <w:p w14:paraId="573C800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1962" w:type="dxa"/>
            <w:tcBorders>
              <w:left w:val="single" w:color="auto" w:sz="4" w:space="0"/>
            </w:tcBorders>
            <w:noWrap w:val="0"/>
            <w:vAlign w:val="center"/>
          </w:tcPr>
          <w:p w14:paraId="0BC1F7A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检测项目</w:t>
            </w:r>
          </w:p>
        </w:tc>
        <w:tc>
          <w:tcPr>
            <w:tcW w:w="4913" w:type="dxa"/>
            <w:noWrap w:val="0"/>
            <w:vAlign w:val="center"/>
          </w:tcPr>
          <w:p w14:paraId="20DE248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检测依据</w:t>
            </w:r>
          </w:p>
        </w:tc>
        <w:tc>
          <w:tcPr>
            <w:tcW w:w="1470" w:type="dxa"/>
            <w:noWrap w:val="0"/>
            <w:vAlign w:val="center"/>
          </w:tcPr>
          <w:p w14:paraId="38271934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检出限</w:t>
            </w:r>
          </w:p>
        </w:tc>
      </w:tr>
      <w:tr w14:paraId="736DB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2ED23F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废水</w:t>
            </w:r>
          </w:p>
        </w:tc>
        <w:tc>
          <w:tcPr>
            <w:tcW w:w="1962" w:type="dxa"/>
            <w:tcBorders>
              <w:left w:val="single" w:color="auto" w:sz="4" w:space="0"/>
            </w:tcBorders>
            <w:noWrap w:val="0"/>
            <w:vAlign w:val="center"/>
          </w:tcPr>
          <w:p w14:paraId="1BE8F5C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pH值</w:t>
            </w:r>
          </w:p>
        </w:tc>
        <w:tc>
          <w:tcPr>
            <w:tcW w:w="4913" w:type="dxa"/>
            <w:noWrap w:val="0"/>
            <w:vAlign w:val="center"/>
          </w:tcPr>
          <w:p w14:paraId="3543F424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水质 pH值的测定 电极法 HJ 1147-2020</w:t>
            </w:r>
          </w:p>
        </w:tc>
        <w:tc>
          <w:tcPr>
            <w:tcW w:w="1470" w:type="dxa"/>
            <w:noWrap w:val="0"/>
            <w:vAlign w:val="center"/>
          </w:tcPr>
          <w:p w14:paraId="47B5A89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5D08A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C554484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noWrap w:val="0"/>
            <w:vAlign w:val="center"/>
          </w:tcPr>
          <w:p w14:paraId="176F75B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化学需氧量</w:t>
            </w:r>
          </w:p>
        </w:tc>
        <w:tc>
          <w:tcPr>
            <w:tcW w:w="4913" w:type="dxa"/>
            <w:noWrap w:val="0"/>
            <w:vAlign w:val="center"/>
          </w:tcPr>
          <w:p w14:paraId="6B1284DA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水质 化学需氧量的测定 重铬酸盐法 </w:t>
            </w:r>
          </w:p>
          <w:p w14:paraId="66254219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HJ 828-2017</w:t>
            </w:r>
          </w:p>
        </w:tc>
        <w:tc>
          <w:tcPr>
            <w:tcW w:w="1470" w:type="dxa"/>
            <w:noWrap w:val="0"/>
            <w:vAlign w:val="center"/>
          </w:tcPr>
          <w:p w14:paraId="28B121F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4mg/L</w:t>
            </w:r>
          </w:p>
        </w:tc>
      </w:tr>
      <w:tr w14:paraId="228DE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B05D267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noWrap w:val="0"/>
            <w:vAlign w:val="center"/>
          </w:tcPr>
          <w:p w14:paraId="37DDDF8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悬浮物</w:t>
            </w:r>
          </w:p>
        </w:tc>
        <w:tc>
          <w:tcPr>
            <w:tcW w:w="4913" w:type="dxa"/>
            <w:noWrap w:val="0"/>
            <w:vAlign w:val="center"/>
          </w:tcPr>
          <w:p w14:paraId="56BAA338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水质 悬浮物的测定 重量法 </w:t>
            </w:r>
          </w:p>
          <w:p w14:paraId="42F2B552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GB/T 11901-1989</w:t>
            </w:r>
          </w:p>
        </w:tc>
        <w:tc>
          <w:tcPr>
            <w:tcW w:w="1470" w:type="dxa"/>
            <w:noWrap w:val="0"/>
            <w:vAlign w:val="center"/>
          </w:tcPr>
          <w:p w14:paraId="7B2CD87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4mg/L</w:t>
            </w:r>
          </w:p>
        </w:tc>
      </w:tr>
      <w:tr w14:paraId="71B10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98EB2D8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noWrap w:val="0"/>
            <w:vAlign w:val="center"/>
          </w:tcPr>
          <w:p w14:paraId="40EB97B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氨氮</w:t>
            </w:r>
          </w:p>
        </w:tc>
        <w:tc>
          <w:tcPr>
            <w:tcW w:w="4913" w:type="dxa"/>
            <w:noWrap w:val="0"/>
            <w:vAlign w:val="center"/>
          </w:tcPr>
          <w:p w14:paraId="520A60D8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水质 氨氮的测定 纳氏试剂分光光度法 </w:t>
            </w:r>
          </w:p>
          <w:p w14:paraId="51CC26AC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HJ 535-2009</w:t>
            </w:r>
          </w:p>
        </w:tc>
        <w:tc>
          <w:tcPr>
            <w:tcW w:w="1470" w:type="dxa"/>
            <w:noWrap w:val="0"/>
            <w:vAlign w:val="center"/>
          </w:tcPr>
          <w:p w14:paraId="3C69F56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0.025mg/L</w:t>
            </w:r>
          </w:p>
        </w:tc>
      </w:tr>
      <w:tr w14:paraId="17883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F60F7F6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noWrap w:val="0"/>
            <w:vAlign w:val="center"/>
          </w:tcPr>
          <w:p w14:paraId="2788322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总氮</w:t>
            </w:r>
          </w:p>
        </w:tc>
        <w:tc>
          <w:tcPr>
            <w:tcW w:w="4913" w:type="dxa"/>
            <w:noWrap w:val="0"/>
            <w:vAlign w:val="center"/>
          </w:tcPr>
          <w:p w14:paraId="037C8DE8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水质 总氮的测定 碱性过硫酸钾消解紫外分光光度法 HJ 636-2012</w:t>
            </w:r>
          </w:p>
        </w:tc>
        <w:tc>
          <w:tcPr>
            <w:tcW w:w="1470" w:type="dxa"/>
            <w:noWrap w:val="0"/>
            <w:vAlign w:val="center"/>
          </w:tcPr>
          <w:p w14:paraId="7E1C162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0.05mg/L</w:t>
            </w:r>
          </w:p>
        </w:tc>
      </w:tr>
      <w:tr w14:paraId="1E766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4155CAE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noWrap w:val="0"/>
            <w:vAlign w:val="center"/>
          </w:tcPr>
          <w:p w14:paraId="6610D92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总磷</w:t>
            </w:r>
          </w:p>
        </w:tc>
        <w:tc>
          <w:tcPr>
            <w:tcW w:w="4913" w:type="dxa"/>
            <w:noWrap w:val="0"/>
            <w:vAlign w:val="center"/>
          </w:tcPr>
          <w:p w14:paraId="40AB1C50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水质 总磷的测定  钼酸铵分光光度法 </w:t>
            </w:r>
          </w:p>
          <w:p w14:paraId="0EC6800D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GB/T 11893-1989</w:t>
            </w:r>
          </w:p>
        </w:tc>
        <w:tc>
          <w:tcPr>
            <w:tcW w:w="1470" w:type="dxa"/>
            <w:noWrap w:val="0"/>
            <w:vAlign w:val="center"/>
          </w:tcPr>
          <w:p w14:paraId="0DD96F2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0.01mg/L</w:t>
            </w:r>
          </w:p>
        </w:tc>
      </w:tr>
      <w:tr w14:paraId="3012A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EB0AE94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noWrap w:val="0"/>
            <w:vAlign w:val="center"/>
          </w:tcPr>
          <w:p w14:paraId="2D2DC3E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石油类</w:t>
            </w:r>
          </w:p>
        </w:tc>
        <w:tc>
          <w:tcPr>
            <w:tcW w:w="4913" w:type="dxa"/>
            <w:noWrap w:val="0"/>
            <w:vAlign w:val="center"/>
          </w:tcPr>
          <w:p w14:paraId="2CFC9D8F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水质 石油类和动植物油类的测定 红外分光光度法 HJ 637-2018</w:t>
            </w:r>
          </w:p>
        </w:tc>
        <w:tc>
          <w:tcPr>
            <w:tcW w:w="1470" w:type="dxa"/>
            <w:noWrap w:val="0"/>
            <w:vAlign w:val="center"/>
          </w:tcPr>
          <w:p w14:paraId="181D9C0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0.06mg/L</w:t>
            </w:r>
          </w:p>
        </w:tc>
      </w:tr>
      <w:tr w14:paraId="649D6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5FED735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noWrap w:val="0"/>
            <w:vAlign w:val="center"/>
          </w:tcPr>
          <w:p w14:paraId="5AEC860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全盐量</w:t>
            </w:r>
          </w:p>
        </w:tc>
        <w:tc>
          <w:tcPr>
            <w:tcW w:w="4913" w:type="dxa"/>
            <w:noWrap w:val="0"/>
            <w:vAlign w:val="center"/>
          </w:tcPr>
          <w:p w14:paraId="15084669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水质 全盐量的测定 重量法 HJ 51-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2024</w:t>
            </w:r>
          </w:p>
        </w:tc>
        <w:tc>
          <w:tcPr>
            <w:tcW w:w="1470" w:type="dxa"/>
            <w:noWrap w:val="0"/>
            <w:vAlign w:val="center"/>
          </w:tcPr>
          <w:p w14:paraId="7A9556B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25mg/L</w:t>
            </w:r>
          </w:p>
        </w:tc>
      </w:tr>
      <w:tr w14:paraId="0A4BE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A3BF694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noWrap w:val="0"/>
            <w:vAlign w:val="center"/>
          </w:tcPr>
          <w:p w14:paraId="1DCBC0AE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五日生化需氧量</w:t>
            </w:r>
          </w:p>
        </w:tc>
        <w:tc>
          <w:tcPr>
            <w:tcW w:w="4913" w:type="dxa"/>
            <w:noWrap w:val="0"/>
            <w:vAlign w:val="center"/>
          </w:tcPr>
          <w:p w14:paraId="01F6476F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水质 五日生化需氧量（BOD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subscript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）的测定 稀释与接种法 HJ 505-2009</w:t>
            </w:r>
          </w:p>
        </w:tc>
        <w:tc>
          <w:tcPr>
            <w:tcW w:w="1470" w:type="dxa"/>
            <w:noWrap w:val="0"/>
            <w:vAlign w:val="center"/>
          </w:tcPr>
          <w:p w14:paraId="2B3DF691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0.5mg/L</w:t>
            </w:r>
          </w:p>
        </w:tc>
      </w:tr>
      <w:tr w14:paraId="3DF40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A1D406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有组织废气</w:t>
            </w:r>
          </w:p>
        </w:tc>
        <w:tc>
          <w:tcPr>
            <w:tcW w:w="196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4DA5118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低浓度颗粒物</w:t>
            </w:r>
          </w:p>
        </w:tc>
        <w:tc>
          <w:tcPr>
            <w:tcW w:w="4913" w:type="dxa"/>
            <w:shd w:val="clear" w:color="auto" w:fill="auto"/>
            <w:noWrap w:val="0"/>
            <w:vAlign w:val="center"/>
          </w:tcPr>
          <w:p w14:paraId="47E31C56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固定污染源废气 低浓度颗粒物的测定 重量法 HJ 836-2017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17AF5C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1.0mg/m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</w:tr>
      <w:tr w14:paraId="2C9DB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F8DF79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76A5A6F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氯化氢</w:t>
            </w:r>
          </w:p>
        </w:tc>
        <w:tc>
          <w:tcPr>
            <w:tcW w:w="4913" w:type="dxa"/>
            <w:shd w:val="clear" w:color="auto" w:fill="auto"/>
            <w:noWrap w:val="0"/>
            <w:vAlign w:val="center"/>
          </w:tcPr>
          <w:p w14:paraId="33032E0A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环境空气和废气 氯化氢的测定 离子色谱法 HJ 549-2016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CDDFE9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0.2mg/m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</w:tr>
      <w:tr w14:paraId="7E158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08EA3A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49C3BF5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4913" w:type="dxa"/>
            <w:shd w:val="clear" w:color="auto" w:fill="auto"/>
            <w:noWrap w:val="0"/>
            <w:vAlign w:val="center"/>
          </w:tcPr>
          <w:p w14:paraId="07EC6C2A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固定污染源废气 二氧化硫的测定 定电位电解法 HJ 57-2017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2D025D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3mg/m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</w:tr>
      <w:tr w14:paraId="0B432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BB27FA9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0A88923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氮氧化物</w:t>
            </w:r>
          </w:p>
        </w:tc>
        <w:tc>
          <w:tcPr>
            <w:tcW w:w="4913" w:type="dxa"/>
            <w:shd w:val="clear" w:color="auto" w:fill="auto"/>
            <w:noWrap w:val="0"/>
            <w:vAlign w:val="center"/>
          </w:tcPr>
          <w:p w14:paraId="64C131E6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固定污染源废气 氮氧化物的测定 定电位电解法 HJ 693-2014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2834B4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mg/m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</w:tr>
      <w:tr w14:paraId="485F2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A76E853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4B74B3C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氟化氢</w:t>
            </w:r>
          </w:p>
        </w:tc>
        <w:tc>
          <w:tcPr>
            <w:tcW w:w="4913" w:type="dxa"/>
            <w:shd w:val="clear" w:color="auto" w:fill="auto"/>
            <w:noWrap w:val="0"/>
            <w:vAlign w:val="center"/>
          </w:tcPr>
          <w:p w14:paraId="71BBE463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固定污染源废气 氟化氢的测定 离子色谱法 HJ 688-2019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47B377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0.08mg/m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</w:tr>
      <w:tr w14:paraId="68B9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637FC6F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10ACB86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非甲烷总烃</w:t>
            </w:r>
          </w:p>
        </w:tc>
        <w:tc>
          <w:tcPr>
            <w:tcW w:w="4913" w:type="dxa"/>
            <w:shd w:val="clear" w:color="auto" w:fill="auto"/>
            <w:noWrap w:val="0"/>
            <w:vAlign w:val="center"/>
          </w:tcPr>
          <w:p w14:paraId="3EA2A647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固定污染源废气 总烃、甲烷和非甲烷总烃的测定 气相色谱法 HJ 38-2017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F415B2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0.07mg/m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</w:tr>
      <w:tr w14:paraId="48E91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1633E6E1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无组织废气</w:t>
            </w:r>
          </w:p>
        </w:tc>
        <w:tc>
          <w:tcPr>
            <w:tcW w:w="196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2B0722C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臭气</w:t>
            </w:r>
          </w:p>
          <w:p w14:paraId="057A8DF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（臭气浓度）</w:t>
            </w:r>
          </w:p>
        </w:tc>
        <w:tc>
          <w:tcPr>
            <w:tcW w:w="4913" w:type="dxa"/>
            <w:shd w:val="clear" w:color="auto" w:fill="auto"/>
            <w:noWrap w:val="0"/>
            <w:vAlign w:val="center"/>
          </w:tcPr>
          <w:p w14:paraId="7E3D38D5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环境空气和废气 臭气的测定 三点比较式臭袋法 HJ 1262-2022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8CF0E6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10无量纲</w:t>
            </w:r>
          </w:p>
        </w:tc>
      </w:tr>
      <w:tr w14:paraId="14040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FC985B3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5511D11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氨</w:t>
            </w:r>
          </w:p>
        </w:tc>
        <w:tc>
          <w:tcPr>
            <w:tcW w:w="4913" w:type="dxa"/>
            <w:shd w:val="clear" w:color="auto" w:fill="auto"/>
            <w:noWrap w:val="0"/>
            <w:vAlign w:val="center"/>
          </w:tcPr>
          <w:p w14:paraId="32E3FC35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环境空气和废气 氨的测定 纳氏试剂分光光度法 HJ 533-2009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008CB2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0.01mg/m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</w:tr>
      <w:tr w14:paraId="45168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E3C9756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6BEDDE3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硫化氢</w:t>
            </w:r>
          </w:p>
        </w:tc>
        <w:tc>
          <w:tcPr>
            <w:tcW w:w="4913" w:type="dxa"/>
            <w:shd w:val="clear" w:color="auto" w:fill="auto"/>
            <w:noWrap w:val="0"/>
            <w:vAlign w:val="center"/>
          </w:tcPr>
          <w:p w14:paraId="0A91D0D4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《空气和废气监测分析方法》（第四版增补版）国家环境保护总局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(2003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)只用：3.1.11.2 亚甲基蓝分光光度法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0B7EC3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0.001mg/m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</w:tr>
      <w:tr w14:paraId="783F7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4EFE59D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236B792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氯化氢</w:t>
            </w:r>
          </w:p>
        </w:tc>
        <w:tc>
          <w:tcPr>
            <w:tcW w:w="4913" w:type="dxa"/>
            <w:shd w:val="clear" w:color="auto" w:fill="auto"/>
            <w:noWrap w:val="0"/>
            <w:vAlign w:val="center"/>
          </w:tcPr>
          <w:p w14:paraId="49CC4C46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环境空气和废气 氯化氢的测定 离子色谱法 HJ 549-2016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C06115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0.02mg/m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</w:tr>
    </w:tbl>
    <w:p w14:paraId="7732F95A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  <w:t>检 测 报 告</w:t>
      </w:r>
    </w:p>
    <w:p w14:paraId="6112AB52"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>主要检测依据</w:t>
      </w:r>
    </w:p>
    <w:tbl>
      <w:tblPr>
        <w:tblStyle w:val="7"/>
        <w:tblW w:w="95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2043"/>
        <w:gridCol w:w="4535"/>
        <w:gridCol w:w="1555"/>
      </w:tblGrid>
      <w:tr w14:paraId="7D3B3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43021B9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51649A2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检测项目</w:t>
            </w:r>
          </w:p>
        </w:tc>
        <w:tc>
          <w:tcPr>
            <w:tcW w:w="4535" w:type="dxa"/>
            <w:noWrap w:val="0"/>
            <w:vAlign w:val="center"/>
          </w:tcPr>
          <w:p w14:paraId="4891D10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检测依据</w:t>
            </w:r>
          </w:p>
        </w:tc>
        <w:tc>
          <w:tcPr>
            <w:tcW w:w="1555" w:type="dxa"/>
            <w:noWrap w:val="0"/>
            <w:vAlign w:val="center"/>
          </w:tcPr>
          <w:p w14:paraId="179CE29D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检出限</w:t>
            </w:r>
          </w:p>
        </w:tc>
      </w:tr>
      <w:tr w14:paraId="70702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2FE07D1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无组织废气</w:t>
            </w:r>
          </w:p>
        </w:tc>
        <w:tc>
          <w:tcPr>
            <w:tcW w:w="2043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054A413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非甲烷总烃</w:t>
            </w:r>
          </w:p>
        </w:tc>
        <w:tc>
          <w:tcPr>
            <w:tcW w:w="4535" w:type="dxa"/>
            <w:shd w:val="clear" w:color="auto" w:fill="auto"/>
            <w:noWrap w:val="0"/>
            <w:vAlign w:val="center"/>
          </w:tcPr>
          <w:p w14:paraId="73392E23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环境空气 总烃、甲烷和非甲烷总烃的测定 直接进样-气相色谱法 HJ 604-2017</w:t>
            </w:r>
          </w:p>
        </w:tc>
        <w:tc>
          <w:tcPr>
            <w:tcW w:w="1555" w:type="dxa"/>
            <w:shd w:val="clear" w:color="auto" w:fill="auto"/>
            <w:noWrap w:val="0"/>
            <w:vAlign w:val="center"/>
          </w:tcPr>
          <w:p w14:paraId="398753C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0.07mg/m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</w:tr>
      <w:tr w14:paraId="242CB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7510C7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7EB6F40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总悬浮颗粒物（颗粒物）</w:t>
            </w:r>
          </w:p>
        </w:tc>
        <w:tc>
          <w:tcPr>
            <w:tcW w:w="4535" w:type="dxa"/>
            <w:shd w:val="clear" w:color="auto" w:fill="auto"/>
            <w:noWrap w:val="0"/>
            <w:vAlign w:val="center"/>
          </w:tcPr>
          <w:p w14:paraId="198472DB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环境空气 总悬浮颗粒物的测定 重量法 </w:t>
            </w:r>
          </w:p>
          <w:p w14:paraId="18D168F0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HJ 1263-2022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只用：中流量采样器</w:t>
            </w:r>
          </w:p>
        </w:tc>
        <w:tc>
          <w:tcPr>
            <w:tcW w:w="1555" w:type="dxa"/>
            <w:shd w:val="clear" w:color="auto" w:fill="auto"/>
            <w:noWrap w:val="0"/>
            <w:vAlign w:val="center"/>
          </w:tcPr>
          <w:p w14:paraId="0B6CD4D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0.112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mg/m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</w:p>
        </w:tc>
      </w:tr>
      <w:tr w14:paraId="1A796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6FFF129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噪声</w:t>
            </w: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48F4EE52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工业企业厂界环境噪声</w:t>
            </w:r>
          </w:p>
        </w:tc>
        <w:tc>
          <w:tcPr>
            <w:tcW w:w="4535" w:type="dxa"/>
            <w:noWrap w:val="0"/>
            <w:vAlign w:val="center"/>
          </w:tcPr>
          <w:p w14:paraId="2FFA61FD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工业企业厂界环境噪声排放标准 </w:t>
            </w:r>
          </w:p>
          <w:p w14:paraId="1F565594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GB 12348-2008</w:t>
            </w:r>
          </w:p>
        </w:tc>
        <w:tc>
          <w:tcPr>
            <w:tcW w:w="1555" w:type="dxa"/>
            <w:noWrap w:val="0"/>
            <w:vAlign w:val="center"/>
          </w:tcPr>
          <w:p w14:paraId="2E6C710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D63D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448183A0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99695</wp:posOffset>
                      </wp:positionV>
                      <wp:extent cx="1771650" cy="523875"/>
                      <wp:effectExtent l="4445" t="5080" r="14605" b="4445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8AE2BE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6.65pt;margin-top:7.85pt;height:41.25pt;width:139.5pt;z-index:251664384;mso-width-relative:page;mso-height-relative:page;" fillcolor="#FFFFFF [3201]" filled="t" stroked="t" coordsize="21600,21600" o:gfxdata="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NwG7d9QA&#10;AAAIAQAADwAAAAAAAAABACAAAAAiAAAAZHJzL2Rvd25yZXYueG1sUEsBAhQAFAAAAAgAh07iQGnO&#10;pmxcAgAAxQQAAA4AAAAAAAAAAQAgAAAAIwEAAGRycy9lMm9Eb2MueG1sUEsFBgAAAAAGAAYAWQEA&#10;APE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0C8AE2BE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77443379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43875F25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7BF3259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2706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7493AA64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7C250C13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65BF2EEB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62CD4EE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0006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44958545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10203F7E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2DF6A967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30E1BF5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C86B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589C6C42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0B3DBDCF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04D3456B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3326C5A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9B2B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2892D75C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22A614A1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07582ED1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51B59E5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F649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1E40BA52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6A6A1DF8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5F86AFE2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6BFD00D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35A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09E012A3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660078E1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795C6A00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1C997EB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8A67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7162A172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11E4F56D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43E770F3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4879D51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9E4F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67991AB4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1B82BA81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667F424A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057A8BE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15AB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371D9081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1CB9CE27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43FA5289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0032BC1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E86A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5A24A293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1D6EC41A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08FF1E55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23663E2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EC87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68D56035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09717A34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48DE411E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4593BA1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81BE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1F1657FB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20D7204B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26EA6312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72BDA56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9A07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01821BB1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30C2C894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646C3D27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6B8CCBC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9747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0DBB5314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76FE168E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474DC2E4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2485158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142C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5D4E1781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43" w:type="dxa"/>
            <w:tcBorders>
              <w:left w:val="single" w:color="auto" w:sz="4" w:space="0"/>
            </w:tcBorders>
            <w:noWrap w:val="0"/>
            <w:vAlign w:val="center"/>
          </w:tcPr>
          <w:p w14:paraId="2A6B2AD7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4535" w:type="dxa"/>
            <w:noWrap w:val="0"/>
            <w:vAlign w:val="center"/>
          </w:tcPr>
          <w:p w14:paraId="4CDFD4DB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2662C94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325DA80B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 xml:space="preserve">检 测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  <w:t>报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  <w:t>告</w:t>
      </w:r>
    </w:p>
    <w:p w14:paraId="78CD5B06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主要检测设备信息</w:t>
      </w:r>
    </w:p>
    <w:tbl>
      <w:tblPr>
        <w:tblStyle w:val="7"/>
        <w:tblW w:w="9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46"/>
        <w:gridCol w:w="1064"/>
        <w:gridCol w:w="3240"/>
        <w:gridCol w:w="2404"/>
        <w:gridCol w:w="2239"/>
      </w:tblGrid>
      <w:tr w14:paraId="13BD1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7FBD9F3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064" w:type="dxa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7AD91F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编  号</w:t>
            </w:r>
          </w:p>
        </w:tc>
        <w:tc>
          <w:tcPr>
            <w:tcW w:w="324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542FA0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名  称</w:t>
            </w:r>
          </w:p>
        </w:tc>
        <w:tc>
          <w:tcPr>
            <w:tcW w:w="240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754B7F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型  号</w:t>
            </w:r>
          </w:p>
        </w:tc>
        <w:tc>
          <w:tcPr>
            <w:tcW w:w="2239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7CD8ED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检定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/校准有效期</w:t>
            </w:r>
          </w:p>
        </w:tc>
      </w:tr>
      <w:tr w14:paraId="2CA11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2A6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E2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fljc-275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C5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便携式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DC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PHBJ-260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96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2026.05.13</w:t>
            </w:r>
          </w:p>
        </w:tc>
      </w:tr>
      <w:tr w14:paraId="6C4D4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F0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509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fljc-158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5E7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低浓度自动烟尘烟气综合测试仪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65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ZR-3260D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55B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2026.08.31</w:t>
            </w:r>
          </w:p>
        </w:tc>
      </w:tr>
      <w:tr w14:paraId="6F0E5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C335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04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fljc-347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494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高低浓度一体式取样管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26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RH3036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63B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2026.07.20</w:t>
            </w:r>
          </w:p>
        </w:tc>
      </w:tr>
      <w:tr w14:paraId="55177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E23B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B7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fljc-242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C3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智能双路烟气采样器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EE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AC-3072C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9B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2026.11.05</w:t>
            </w:r>
          </w:p>
        </w:tc>
      </w:tr>
      <w:tr w14:paraId="5A2D0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B3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42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fljc-301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07A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非甲烷总烃采样器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8CC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DL-6800F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57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22DDD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34BA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5A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fljc-221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8C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智能综合采样器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7DE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ADS-2062E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6A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2026.06.24</w:t>
            </w:r>
          </w:p>
        </w:tc>
      </w:tr>
      <w:tr w14:paraId="1B3A2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E9F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4B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fljc-222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C0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智能综合采样器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5D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ADS-2062E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8A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2026.06.24</w:t>
            </w:r>
          </w:p>
        </w:tc>
      </w:tr>
      <w:tr w14:paraId="49C76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9C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F9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fljc-224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843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智能综合采样器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E73B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ADS-2062E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89B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2026.06.24</w:t>
            </w:r>
          </w:p>
        </w:tc>
      </w:tr>
      <w:tr w14:paraId="2A93F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075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9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BCF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fljc-227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E5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智能综合采样器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EAFA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ADS-2062E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8E2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2026.06.24</w:t>
            </w:r>
          </w:p>
        </w:tc>
      </w:tr>
      <w:tr w14:paraId="59066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49A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FC2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fljc-385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5A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一体式恶臭气体采样器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0FDD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RH2072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6CE6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2F04B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EB0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11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DB2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fljc-386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CF6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一体式恶臭气体采样器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79ED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RH2072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2D49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38AC2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C89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12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81F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fljc-387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A7A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一体式恶臭气体采样器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BDA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RH2072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5FC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3C30F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2E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13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CA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fljc-388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2F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一体式恶臭气体采样器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119E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RH2072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CB9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4DFC5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1A1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14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0A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fljc-223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E0F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智能综合采样器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B9BC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ADS-2062E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A7C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2026.06.24</w:t>
            </w:r>
          </w:p>
        </w:tc>
      </w:tr>
      <w:tr w14:paraId="04D87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3C6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15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52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fljc-225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C13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智能综合采样器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A00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ADS-2062E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0812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2026.06.24</w:t>
            </w:r>
          </w:p>
        </w:tc>
      </w:tr>
      <w:tr w14:paraId="2FFEA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C1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16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01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fljc-226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0F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智能综合采样器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BB4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ADS-2062E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529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2026.06.24</w:t>
            </w:r>
          </w:p>
        </w:tc>
      </w:tr>
      <w:tr w14:paraId="403B0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F1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17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81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fljc-228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41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智能综合采样器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0F72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ADS-2062E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81C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2026.06.24</w:t>
            </w:r>
          </w:p>
        </w:tc>
      </w:tr>
      <w:tr w14:paraId="26EF9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04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18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544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fljc-381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BF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真空箱气袋采样器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58E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RH2071i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312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65B6A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C0C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19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0D4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fljc-382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4F5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真空箱气袋采样器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97EF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RH2071i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9115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49885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94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22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fljc-383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0B6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真空箱气袋采样器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9D3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RH2071i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55F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11BD2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FB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21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00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fljc-384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AEE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真空箱气袋采样器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B30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RH2071i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B87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64C1B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A7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22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4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fljc-399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2A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真空箱气袋采样器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D57C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RH2071i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CB56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0BAB0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02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23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EB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fljc-400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2C1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真空箱气袋采样器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D52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RH2071i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19A8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3DAE8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25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24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06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fljc-401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E4E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真空箱气袋采样器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D131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RH2071i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409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484DE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AC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46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fljc-402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43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真空箱气袋采样器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9B3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RH2071i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3D6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5DC5B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D26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D1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fljc-142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0B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风向风速表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849B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DEM6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CAA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2026.05.13</w:t>
            </w:r>
          </w:p>
        </w:tc>
      </w:tr>
      <w:tr w14:paraId="51BE7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5" w:hRule="exact"/>
          <w:jc w:val="center"/>
        </w:trPr>
        <w:tc>
          <w:tcPr>
            <w:tcW w:w="9993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 w14:paraId="7CB18A4E">
            <w:pPr>
              <w:spacing w:line="300" w:lineRule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备注：无</w:t>
            </w:r>
          </w:p>
        </w:tc>
      </w:tr>
    </w:tbl>
    <w:p w14:paraId="20EBC397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 xml:space="preserve">检 测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  <w:t>报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  <w:t>告</w:t>
      </w:r>
    </w:p>
    <w:p w14:paraId="4A7823FB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主要检测设备信息</w:t>
      </w:r>
    </w:p>
    <w:tbl>
      <w:tblPr>
        <w:tblStyle w:val="7"/>
        <w:tblW w:w="9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46"/>
        <w:gridCol w:w="1259"/>
        <w:gridCol w:w="3045"/>
        <w:gridCol w:w="2404"/>
        <w:gridCol w:w="2239"/>
      </w:tblGrid>
      <w:tr w14:paraId="0346B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268B81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259" w:type="dxa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717F4C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编  号</w:t>
            </w:r>
          </w:p>
        </w:tc>
        <w:tc>
          <w:tcPr>
            <w:tcW w:w="304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C791BB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名  称</w:t>
            </w:r>
          </w:p>
        </w:tc>
        <w:tc>
          <w:tcPr>
            <w:tcW w:w="240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43A42A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型  号</w:t>
            </w:r>
          </w:p>
        </w:tc>
        <w:tc>
          <w:tcPr>
            <w:tcW w:w="2239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EA9583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检定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/校准有效期</w:t>
            </w:r>
          </w:p>
        </w:tc>
      </w:tr>
      <w:tr w14:paraId="43427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51D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27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67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fljc-153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56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空盒气压表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56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bscript"/>
                <w:lang w:val="en-US" w:eastAsia="zh-CN" w:bidi="ar"/>
              </w:rPr>
              <w:t>3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AC8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2027.03.16</w:t>
            </w:r>
          </w:p>
        </w:tc>
      </w:tr>
      <w:tr w14:paraId="1E40D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902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28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76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fljc-140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06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温湿度计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D6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TES-1360A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816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2027.03.15</w:t>
            </w:r>
          </w:p>
        </w:tc>
      </w:tr>
      <w:tr w14:paraId="48CD1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915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29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33C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fljc-305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44E6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便携式流量压力综合校准装置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AFA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ZR-5411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649F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2027.03.17</w:t>
            </w:r>
          </w:p>
        </w:tc>
      </w:tr>
      <w:tr w14:paraId="7D008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CA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921B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fljc-209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85C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多功能声级计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398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AWA5688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7FA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2026.06.25</w:t>
            </w:r>
          </w:p>
        </w:tc>
      </w:tr>
      <w:tr w14:paraId="2FFB6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D5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31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FD9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fljc-307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02D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声校准器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A2D3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AWA6022A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4C9A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2027.02.04</w:t>
            </w:r>
          </w:p>
        </w:tc>
      </w:tr>
      <w:tr w14:paraId="572A6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CBA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32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3C7B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fljc-246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AAF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消解器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F18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MX-100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AE8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1994E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52A6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33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93A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fljc-024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AE7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电子天平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4E8E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ML104T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C5A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2026.06.23</w:t>
            </w:r>
          </w:p>
        </w:tc>
      </w:tr>
      <w:tr w14:paraId="2032A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6CC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34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E0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fljc-111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757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电热鼓风干燥箱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D807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DHG-9240A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7686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2026.06.24</w:t>
            </w:r>
          </w:p>
        </w:tc>
      </w:tr>
      <w:tr w14:paraId="33553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03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35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D1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fljc-219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735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紫外可见分光光度计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1F0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T6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新世纪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487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2026.06.23</w:t>
            </w:r>
          </w:p>
        </w:tc>
      </w:tr>
      <w:tr w14:paraId="57C40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5C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36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34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fljc-003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4D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红外测油仪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083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OIL460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8FE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2026.06.23</w:t>
            </w:r>
          </w:p>
        </w:tc>
      </w:tr>
      <w:tr w14:paraId="61EA4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BD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37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57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fljc-318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FE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溶解氧测定仪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DC40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4010-1W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401C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2026.11.20</w:t>
            </w:r>
          </w:p>
        </w:tc>
      </w:tr>
      <w:tr w14:paraId="0EA12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58D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38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79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fljc-379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C8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生化培养箱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259C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LRH-150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69A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2026.06.10</w:t>
            </w:r>
          </w:p>
        </w:tc>
      </w:tr>
      <w:tr w14:paraId="3AA4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1F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39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226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fljc-022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3EF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半微量天平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02326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MS105DU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D3EC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2026.06.23</w:t>
            </w:r>
          </w:p>
        </w:tc>
      </w:tr>
      <w:tr w14:paraId="3B06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392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40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56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fljc-125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FD29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低浓度称量恒温恒湿设备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115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JNVN-800s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B2A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2026.06.23</w:t>
            </w:r>
          </w:p>
        </w:tc>
      </w:tr>
      <w:tr w14:paraId="6D302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67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41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A2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fljc-033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607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气相色谱仪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0FE08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Trace1300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（非甲烷总烃）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414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2027.06.23</w:t>
            </w:r>
          </w:p>
        </w:tc>
      </w:tr>
      <w:tr w14:paraId="6CDEC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C18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42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E9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fljc-034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91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离子色谱仪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FBEC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ICS-600</w:t>
            </w: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6CE1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2027.06.23</w:t>
            </w:r>
          </w:p>
        </w:tc>
      </w:tr>
      <w:tr w14:paraId="37CB1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3F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165100</wp:posOffset>
                      </wp:positionV>
                      <wp:extent cx="1771650" cy="523875"/>
                      <wp:effectExtent l="4445" t="5080" r="14605" b="4445"/>
                      <wp:wrapNone/>
                      <wp:docPr id="47" name="文本框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06ED4D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.4pt;margin-top:13pt;height:41.25pt;width:139.5pt;z-index:251665408;mso-width-relative:page;mso-height-relative:page;" fillcolor="#FFFFFF [3201]" filled="t" stroked="t" coordsize="21600,21600" o:gfxdata="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er1qh&#10;1QAAAAkBAAAPAAAAAAAAAAEAIAAAACIAAABkcnMvZG93bnJldi54bWxQSwECFAAUAAAACACHTuJA&#10;Kk+7zl0CAADHBAAADgAAAAAAAAABACAAAAAkAQAAZHJzL2Uyb0RvYy54bWxQSwUGAAAAAAYABgBZ&#10;AQAA8w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7206ED4D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8A3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DF9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028B4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224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4F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6E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A18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2EE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81A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C18B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1857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C1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B51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15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05B1E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813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5052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66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3E1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189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84C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DAC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CDA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2B2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F1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8D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331D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98FA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EF2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atLeast"/>
          <w:jc w:val="center"/>
        </w:trPr>
        <w:tc>
          <w:tcPr>
            <w:tcW w:w="1046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A1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8C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8B2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9064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E68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1F8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15" w:hRule="exact"/>
          <w:jc w:val="center"/>
        </w:trPr>
        <w:tc>
          <w:tcPr>
            <w:tcW w:w="9993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 w14:paraId="0B11987B">
            <w:pPr>
              <w:spacing w:line="300" w:lineRule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备注：无</w:t>
            </w:r>
          </w:p>
        </w:tc>
      </w:tr>
    </w:tbl>
    <w:p w14:paraId="27F76F4C">
      <w:pPr>
        <w:pStyle w:val="2"/>
        <w:ind w:left="0" w:leftChars="0" w:firstLine="0" w:firstLineChars="0"/>
        <w:jc w:val="left"/>
        <w:rPr>
          <w:rFonts w:hint="default" w:ascii="Times New Roman" w:hAnsi="Times New Roman" w:eastAsia="宋体" w:cs="Times New Roman"/>
          <w:sz w:val="24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0"/>
          <w:lang w:val="en-US" w:eastAsia="zh-CN"/>
        </w:rPr>
        <w:t>附件1：质量控制结果统计表</w:t>
      </w:r>
    </w:p>
    <w:p w14:paraId="279568BD">
      <w:pPr>
        <w:pStyle w:val="2"/>
        <w:ind w:left="0" w:leftChars="0" w:firstLine="0" w:firstLineChars="0"/>
        <w:jc w:val="both"/>
        <w:rPr>
          <w:rFonts w:hint="default" w:ascii="Times New Roman" w:hAnsi="Times New Roman" w:eastAsia="宋体" w:cs="Times New Roman"/>
          <w:sz w:val="24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0"/>
          <w:lang w:val="en-US" w:eastAsia="zh-CN"/>
        </w:rPr>
        <w:t>附件</w:t>
      </w:r>
      <w:r>
        <w:rPr>
          <w:rFonts w:hint="eastAsia" w:ascii="Times New Roman" w:hAnsi="Times New Roman" w:cs="Times New Roman"/>
          <w:sz w:val="24"/>
          <w:szCs w:val="20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0"/>
          <w:lang w:val="en-US" w:eastAsia="zh-CN"/>
        </w:rPr>
        <w:t>：有组织废气参数测试结果</w:t>
      </w:r>
    </w:p>
    <w:p w14:paraId="0D6CF9E7">
      <w:pPr>
        <w:pStyle w:val="2"/>
        <w:ind w:left="0" w:leftChars="0" w:firstLine="0" w:firstLineChars="0"/>
        <w:jc w:val="both"/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z w:val="24"/>
          <w:szCs w:val="20"/>
          <w:lang w:val="en-US" w:eastAsia="zh-CN"/>
        </w:rPr>
        <w:t>附件</w:t>
      </w:r>
      <w:r>
        <w:rPr>
          <w:rFonts w:hint="eastAsia" w:ascii="Times New Roman" w:hAnsi="Times New Roman" w:cs="Times New Roman"/>
          <w:sz w:val="24"/>
          <w:szCs w:val="20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0"/>
          <w:lang w:val="en-US" w:eastAsia="zh-CN"/>
        </w:rPr>
        <w:t>：无组织废气监测气象参数</w:t>
      </w:r>
    </w:p>
    <w:p w14:paraId="30208F27">
      <w:pPr>
        <w:pStyle w:val="2"/>
        <w:ind w:left="0" w:leftChars="0" w:firstLine="0" w:firstLineChars="0"/>
        <w:jc w:val="center"/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t>******报告结束******</w:t>
      </w:r>
    </w:p>
    <w:p w14:paraId="6EAADFFE">
      <w:pPr>
        <w:pStyle w:val="2"/>
        <w:rPr>
          <w:rFonts w:hint="eastAsia"/>
          <w:sz w:val="10"/>
          <w:szCs w:val="10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850" w:right="1020" w:bottom="850" w:left="10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6C8750ED">
      <w:pPr>
        <w:spacing w:line="360" w:lineRule="exact"/>
        <w:jc w:val="left"/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  <w:t>附件1</w:t>
      </w:r>
    </w:p>
    <w:p w14:paraId="3E9BD4CD">
      <w:pPr>
        <w:spacing w:line="360" w:lineRule="exact"/>
        <w:jc w:val="center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  <w:highlight w:val="none"/>
          <w:lang w:val="en-US" w:eastAsia="zh-CN"/>
        </w:rPr>
        <w:t>质量控制结果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highlight w:val="none"/>
        </w:rPr>
        <w:t>统计</w:t>
      </w:r>
      <w:r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  <w:t>表</w:t>
      </w:r>
    </w:p>
    <w:tbl>
      <w:tblPr>
        <w:tblStyle w:val="7"/>
        <w:tblW w:w="158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700"/>
        <w:gridCol w:w="1143"/>
        <w:gridCol w:w="802"/>
        <w:gridCol w:w="660"/>
        <w:gridCol w:w="675"/>
        <w:gridCol w:w="705"/>
        <w:gridCol w:w="690"/>
        <w:gridCol w:w="645"/>
        <w:gridCol w:w="645"/>
        <w:gridCol w:w="660"/>
        <w:gridCol w:w="860"/>
        <w:gridCol w:w="675"/>
        <w:gridCol w:w="645"/>
        <w:gridCol w:w="990"/>
        <w:gridCol w:w="660"/>
        <w:gridCol w:w="1335"/>
        <w:gridCol w:w="1188"/>
        <w:gridCol w:w="675"/>
      </w:tblGrid>
      <w:tr w14:paraId="6870F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479" w:type="dxa"/>
            <w:vMerge w:val="restart"/>
            <w:noWrap w:val="0"/>
            <w:vAlign w:val="center"/>
          </w:tcPr>
          <w:p w14:paraId="01EF2F1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00" w:type="dxa"/>
            <w:vMerge w:val="restart"/>
            <w:noWrap w:val="0"/>
            <w:vAlign w:val="center"/>
          </w:tcPr>
          <w:p w14:paraId="7BB9055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检测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项目</w:t>
            </w:r>
          </w:p>
        </w:tc>
        <w:tc>
          <w:tcPr>
            <w:tcW w:w="1143" w:type="dxa"/>
            <w:vMerge w:val="restart"/>
            <w:noWrap w:val="0"/>
            <w:vAlign w:val="center"/>
          </w:tcPr>
          <w:p w14:paraId="3449040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样品类别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6CE3AD9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样品数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（个）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07C497E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全程序空白</w:t>
            </w:r>
          </w:p>
        </w:tc>
        <w:tc>
          <w:tcPr>
            <w:tcW w:w="2685" w:type="dxa"/>
            <w:gridSpan w:val="4"/>
            <w:noWrap w:val="0"/>
            <w:vAlign w:val="center"/>
          </w:tcPr>
          <w:p w14:paraId="54E083F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平行样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检查</w:t>
            </w:r>
          </w:p>
        </w:tc>
        <w:tc>
          <w:tcPr>
            <w:tcW w:w="4490" w:type="dxa"/>
            <w:gridSpan w:val="6"/>
            <w:noWrap w:val="0"/>
            <w:vAlign w:val="center"/>
          </w:tcPr>
          <w:p w14:paraId="4580690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加标回收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检查</w:t>
            </w:r>
          </w:p>
        </w:tc>
        <w:tc>
          <w:tcPr>
            <w:tcW w:w="2523" w:type="dxa"/>
            <w:gridSpan w:val="2"/>
            <w:vMerge w:val="restart"/>
            <w:noWrap w:val="0"/>
            <w:vAlign w:val="center"/>
          </w:tcPr>
          <w:p w14:paraId="6E05E5A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有证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标准样品/质控样品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7744F5B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合格率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%</w:t>
            </w:r>
          </w:p>
        </w:tc>
      </w:tr>
      <w:tr w14:paraId="4B2B7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 w14:paraId="774D3CA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0" w:type="dxa"/>
            <w:vMerge w:val="continue"/>
            <w:noWrap w:val="0"/>
            <w:vAlign w:val="center"/>
          </w:tcPr>
          <w:p w14:paraId="57EEF0E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43" w:type="dxa"/>
            <w:vMerge w:val="continue"/>
            <w:noWrap w:val="0"/>
            <w:vAlign w:val="center"/>
          </w:tcPr>
          <w:p w14:paraId="10E19D9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02" w:type="dxa"/>
            <w:vMerge w:val="continue"/>
            <w:noWrap w:val="0"/>
            <w:vAlign w:val="center"/>
          </w:tcPr>
          <w:p w14:paraId="5F82BFC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60" w:type="dxa"/>
            <w:vMerge w:val="restart"/>
            <w:noWrap w:val="0"/>
            <w:vAlign w:val="center"/>
          </w:tcPr>
          <w:p w14:paraId="03C66981">
            <w:pPr>
              <w:ind w:left="90" w:hanging="105" w:hangingChar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19BC6FE2">
            <w:pPr>
              <w:ind w:left="90" w:hanging="105" w:hangingChar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合格数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67BC406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现场平行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2526FE6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室内平行</w:t>
            </w:r>
          </w:p>
        </w:tc>
        <w:tc>
          <w:tcPr>
            <w:tcW w:w="2195" w:type="dxa"/>
            <w:gridSpan w:val="3"/>
            <w:noWrap w:val="0"/>
            <w:vAlign w:val="center"/>
          </w:tcPr>
          <w:p w14:paraId="7209249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空白加标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6D38100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样品加标</w:t>
            </w:r>
          </w:p>
        </w:tc>
        <w:tc>
          <w:tcPr>
            <w:tcW w:w="2523" w:type="dxa"/>
            <w:gridSpan w:val="2"/>
            <w:vMerge w:val="continue"/>
            <w:noWrap w:val="0"/>
            <w:vAlign w:val="center"/>
          </w:tcPr>
          <w:p w14:paraId="66F2DB1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1D9A955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</w:tr>
      <w:tr w14:paraId="03FF7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 w14:paraId="6D3B6D1E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700" w:type="dxa"/>
            <w:vMerge w:val="continue"/>
            <w:noWrap w:val="0"/>
            <w:vAlign w:val="center"/>
          </w:tcPr>
          <w:p w14:paraId="584A08C7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43" w:type="dxa"/>
            <w:vMerge w:val="continue"/>
            <w:noWrap w:val="0"/>
            <w:vAlign w:val="center"/>
          </w:tcPr>
          <w:p w14:paraId="2641F86E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802" w:type="dxa"/>
            <w:vMerge w:val="continue"/>
            <w:noWrap w:val="0"/>
            <w:vAlign w:val="center"/>
          </w:tcPr>
          <w:p w14:paraId="5F9F2F41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660" w:type="dxa"/>
            <w:vMerge w:val="continue"/>
            <w:noWrap w:val="0"/>
            <w:vAlign w:val="center"/>
          </w:tcPr>
          <w:p w14:paraId="6A7B4648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5DC20DAC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151A1D0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690" w:type="dxa"/>
            <w:noWrap w:val="0"/>
            <w:vAlign w:val="center"/>
          </w:tcPr>
          <w:p w14:paraId="1DEF9CD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合格数</w:t>
            </w:r>
          </w:p>
        </w:tc>
        <w:tc>
          <w:tcPr>
            <w:tcW w:w="645" w:type="dxa"/>
            <w:noWrap w:val="0"/>
            <w:vAlign w:val="center"/>
          </w:tcPr>
          <w:p w14:paraId="08350B6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645" w:type="dxa"/>
            <w:noWrap w:val="0"/>
            <w:vAlign w:val="center"/>
          </w:tcPr>
          <w:p w14:paraId="2EF1106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合格数</w:t>
            </w:r>
          </w:p>
        </w:tc>
        <w:tc>
          <w:tcPr>
            <w:tcW w:w="660" w:type="dxa"/>
            <w:noWrap w:val="0"/>
            <w:vAlign w:val="center"/>
          </w:tcPr>
          <w:p w14:paraId="35D89CAC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860" w:type="dxa"/>
            <w:noWrap w:val="0"/>
            <w:vAlign w:val="center"/>
          </w:tcPr>
          <w:p w14:paraId="7FB91E77">
            <w:pPr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回收率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675" w:type="dxa"/>
            <w:noWrap w:val="0"/>
            <w:vAlign w:val="center"/>
          </w:tcPr>
          <w:p w14:paraId="02045D7B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合格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</w:t>
            </w:r>
          </w:p>
        </w:tc>
        <w:tc>
          <w:tcPr>
            <w:tcW w:w="645" w:type="dxa"/>
            <w:noWrap w:val="0"/>
            <w:vAlign w:val="center"/>
          </w:tcPr>
          <w:p w14:paraId="29083A8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990" w:type="dxa"/>
            <w:noWrap w:val="0"/>
            <w:vAlign w:val="center"/>
          </w:tcPr>
          <w:p w14:paraId="223E304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回收率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660" w:type="dxa"/>
            <w:noWrap w:val="0"/>
            <w:vAlign w:val="center"/>
          </w:tcPr>
          <w:p w14:paraId="549FAB3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合格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</w:t>
            </w:r>
          </w:p>
        </w:tc>
        <w:tc>
          <w:tcPr>
            <w:tcW w:w="1335" w:type="dxa"/>
            <w:noWrap w:val="0"/>
            <w:vAlign w:val="center"/>
          </w:tcPr>
          <w:p w14:paraId="7F42C69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检测值</w:t>
            </w:r>
          </w:p>
          <w:p w14:paraId="66D8FDED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(mg/L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188" w:type="dxa"/>
            <w:noWrap w:val="0"/>
            <w:vAlign w:val="center"/>
          </w:tcPr>
          <w:p w14:paraId="0CDF3DD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标准值</w:t>
            </w:r>
          </w:p>
          <w:p w14:paraId="2F77EE3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mg/L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3F53EC4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2002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noWrap w:val="0"/>
            <w:vAlign w:val="center"/>
          </w:tcPr>
          <w:p w14:paraId="24E8E83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700" w:type="dxa"/>
            <w:noWrap w:val="0"/>
            <w:vAlign w:val="center"/>
          </w:tcPr>
          <w:p w14:paraId="19BCE72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pH值</w:t>
            </w:r>
          </w:p>
        </w:tc>
        <w:tc>
          <w:tcPr>
            <w:tcW w:w="1143" w:type="dxa"/>
            <w:vMerge w:val="restart"/>
            <w:noWrap w:val="0"/>
            <w:vAlign w:val="center"/>
          </w:tcPr>
          <w:p w14:paraId="77F5D54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废水</w:t>
            </w:r>
          </w:p>
        </w:tc>
        <w:tc>
          <w:tcPr>
            <w:tcW w:w="802" w:type="dxa"/>
            <w:noWrap w:val="0"/>
            <w:vAlign w:val="center"/>
          </w:tcPr>
          <w:p w14:paraId="43A1392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60" w:type="dxa"/>
            <w:noWrap w:val="0"/>
            <w:vAlign w:val="center"/>
          </w:tcPr>
          <w:p w14:paraId="7BAE25F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09F9AB0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705" w:type="dxa"/>
            <w:noWrap w:val="0"/>
            <w:vAlign w:val="center"/>
          </w:tcPr>
          <w:p w14:paraId="1414841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90" w:type="dxa"/>
            <w:noWrap w:val="0"/>
            <w:vAlign w:val="center"/>
          </w:tcPr>
          <w:p w14:paraId="1463736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45" w:type="dxa"/>
            <w:noWrap w:val="0"/>
            <w:vAlign w:val="center"/>
          </w:tcPr>
          <w:p w14:paraId="773DCB2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1DC775F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75A3A48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60" w:type="dxa"/>
            <w:noWrap w:val="0"/>
            <w:vAlign w:val="center"/>
          </w:tcPr>
          <w:p w14:paraId="6A6D6FA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6CA9351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589BE74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90" w:type="dxa"/>
            <w:noWrap w:val="0"/>
            <w:vAlign w:val="center"/>
          </w:tcPr>
          <w:p w14:paraId="1A8E473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233D9E8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335" w:type="dxa"/>
            <w:noWrap w:val="0"/>
            <w:vAlign w:val="center"/>
          </w:tcPr>
          <w:p w14:paraId="7106D7FC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6.88</w:t>
            </w:r>
          </w:p>
          <w:p w14:paraId="623E96A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（无量纲）</w:t>
            </w:r>
          </w:p>
        </w:tc>
        <w:tc>
          <w:tcPr>
            <w:tcW w:w="1188" w:type="dxa"/>
            <w:noWrap w:val="0"/>
            <w:vAlign w:val="center"/>
          </w:tcPr>
          <w:p w14:paraId="6E03BEA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6.898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0.05（无量纲）</w:t>
            </w:r>
          </w:p>
        </w:tc>
        <w:tc>
          <w:tcPr>
            <w:tcW w:w="675" w:type="dxa"/>
            <w:noWrap w:val="0"/>
            <w:vAlign w:val="center"/>
          </w:tcPr>
          <w:p w14:paraId="6ACAF86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 w14:paraId="0E6C4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vMerge w:val="restart"/>
            <w:noWrap w:val="0"/>
            <w:vAlign w:val="center"/>
          </w:tcPr>
          <w:p w14:paraId="6D5300D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700" w:type="dxa"/>
            <w:vMerge w:val="restart"/>
            <w:noWrap w:val="0"/>
            <w:vAlign w:val="center"/>
          </w:tcPr>
          <w:p w14:paraId="1354318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化学需氧量</w:t>
            </w:r>
          </w:p>
        </w:tc>
        <w:tc>
          <w:tcPr>
            <w:tcW w:w="1143" w:type="dxa"/>
            <w:vMerge w:val="continue"/>
            <w:noWrap w:val="0"/>
            <w:vAlign w:val="center"/>
          </w:tcPr>
          <w:p w14:paraId="5E3CECB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vMerge w:val="restart"/>
            <w:noWrap w:val="0"/>
            <w:vAlign w:val="center"/>
          </w:tcPr>
          <w:p w14:paraId="2785BCE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60" w:type="dxa"/>
            <w:vMerge w:val="restart"/>
            <w:noWrap w:val="0"/>
            <w:vAlign w:val="center"/>
          </w:tcPr>
          <w:p w14:paraId="2135132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0F37417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 w14:paraId="32025A6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90" w:type="dxa"/>
            <w:vMerge w:val="restart"/>
            <w:noWrap w:val="0"/>
            <w:vAlign w:val="center"/>
          </w:tcPr>
          <w:p w14:paraId="6D230CB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 w14:paraId="4024C92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 w14:paraId="3816130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60" w:type="dxa"/>
            <w:vMerge w:val="restart"/>
            <w:noWrap w:val="0"/>
            <w:vAlign w:val="center"/>
          </w:tcPr>
          <w:p w14:paraId="38243C3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60" w:type="dxa"/>
            <w:vMerge w:val="restart"/>
            <w:noWrap w:val="0"/>
            <w:vAlign w:val="center"/>
          </w:tcPr>
          <w:p w14:paraId="02AF740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49493E1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 w14:paraId="0DAD37D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90" w:type="dxa"/>
            <w:vMerge w:val="restart"/>
            <w:noWrap w:val="0"/>
            <w:vAlign w:val="center"/>
          </w:tcPr>
          <w:p w14:paraId="5C26032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vMerge w:val="restart"/>
            <w:noWrap w:val="0"/>
            <w:vAlign w:val="center"/>
          </w:tcPr>
          <w:p w14:paraId="2AE159A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335" w:type="dxa"/>
            <w:noWrap w:val="0"/>
            <w:vAlign w:val="center"/>
          </w:tcPr>
          <w:p w14:paraId="7B7A9B1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149</w:t>
            </w:r>
          </w:p>
        </w:tc>
        <w:tc>
          <w:tcPr>
            <w:tcW w:w="1188" w:type="dxa"/>
            <w:noWrap w:val="0"/>
            <w:vAlign w:val="center"/>
          </w:tcPr>
          <w:p w14:paraId="5B600E1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2%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472AE2C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 w14:paraId="133AC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 w14:paraId="1F091981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0" w:type="dxa"/>
            <w:vMerge w:val="continue"/>
            <w:noWrap w:val="0"/>
            <w:vAlign w:val="center"/>
          </w:tcPr>
          <w:p w14:paraId="43569A5F"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3" w:type="dxa"/>
            <w:vMerge w:val="continue"/>
            <w:noWrap w:val="0"/>
            <w:vAlign w:val="center"/>
          </w:tcPr>
          <w:p w14:paraId="49A5EE4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vMerge w:val="continue"/>
            <w:noWrap w:val="0"/>
            <w:vAlign w:val="center"/>
          </w:tcPr>
          <w:p w14:paraId="72E5E7F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vMerge w:val="continue"/>
            <w:noWrap w:val="0"/>
            <w:vAlign w:val="center"/>
          </w:tcPr>
          <w:p w14:paraId="015E06B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99CCE53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 w14:paraId="56E6CBF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vMerge w:val="continue"/>
            <w:noWrap w:val="0"/>
            <w:vAlign w:val="center"/>
          </w:tcPr>
          <w:p w14:paraId="5A1E48B7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45" w:type="dxa"/>
            <w:vMerge w:val="continue"/>
            <w:noWrap w:val="0"/>
            <w:vAlign w:val="center"/>
          </w:tcPr>
          <w:p w14:paraId="01F4F95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vMerge w:val="continue"/>
            <w:noWrap w:val="0"/>
            <w:vAlign w:val="center"/>
          </w:tcPr>
          <w:p w14:paraId="755F0A17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vMerge w:val="continue"/>
            <w:noWrap w:val="0"/>
            <w:vAlign w:val="center"/>
          </w:tcPr>
          <w:p w14:paraId="324A2EA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60" w:type="dxa"/>
            <w:vMerge w:val="continue"/>
            <w:noWrap w:val="0"/>
            <w:vAlign w:val="center"/>
          </w:tcPr>
          <w:p w14:paraId="1B95063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36D4B7AB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vMerge w:val="continue"/>
            <w:noWrap w:val="0"/>
            <w:vAlign w:val="center"/>
          </w:tcPr>
          <w:p w14:paraId="6CFFF54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vAlign w:val="center"/>
          </w:tcPr>
          <w:p w14:paraId="186150A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vMerge w:val="continue"/>
            <w:noWrap w:val="0"/>
            <w:vAlign w:val="center"/>
          </w:tcPr>
          <w:p w14:paraId="4A3E62B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5F38E2F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188" w:type="dxa"/>
            <w:noWrap w:val="0"/>
            <w:vAlign w:val="center"/>
          </w:tcPr>
          <w:p w14:paraId="7008A8D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5%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7FBD3273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03B8C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noWrap w:val="0"/>
            <w:vAlign w:val="center"/>
          </w:tcPr>
          <w:p w14:paraId="24756E6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700" w:type="dxa"/>
            <w:noWrap w:val="0"/>
            <w:vAlign w:val="center"/>
          </w:tcPr>
          <w:p w14:paraId="57083EA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悬浮物</w:t>
            </w:r>
          </w:p>
        </w:tc>
        <w:tc>
          <w:tcPr>
            <w:tcW w:w="1143" w:type="dxa"/>
            <w:vMerge w:val="continue"/>
            <w:noWrap w:val="0"/>
            <w:vAlign w:val="center"/>
          </w:tcPr>
          <w:p w14:paraId="04B768C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4F7C865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60" w:type="dxa"/>
            <w:noWrap w:val="0"/>
            <w:vAlign w:val="center"/>
          </w:tcPr>
          <w:p w14:paraId="7BCF7A3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06DA7E5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705" w:type="dxa"/>
            <w:noWrap w:val="0"/>
            <w:vAlign w:val="center"/>
          </w:tcPr>
          <w:p w14:paraId="4682F41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7094F57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15AFF49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5A497CF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64304E5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60" w:type="dxa"/>
            <w:noWrap w:val="0"/>
            <w:vAlign w:val="center"/>
          </w:tcPr>
          <w:p w14:paraId="171D134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0955BE23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20C5D3D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90" w:type="dxa"/>
            <w:noWrap w:val="0"/>
            <w:vAlign w:val="center"/>
          </w:tcPr>
          <w:p w14:paraId="7FD84E1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4B0E61A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335" w:type="dxa"/>
            <w:noWrap w:val="0"/>
            <w:vAlign w:val="center"/>
          </w:tcPr>
          <w:p w14:paraId="21D7CFD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188" w:type="dxa"/>
            <w:noWrap w:val="0"/>
            <w:vAlign w:val="center"/>
          </w:tcPr>
          <w:p w14:paraId="1218A83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7D791FD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3883C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noWrap w:val="0"/>
            <w:vAlign w:val="center"/>
          </w:tcPr>
          <w:p w14:paraId="50C127A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700" w:type="dxa"/>
            <w:noWrap w:val="0"/>
            <w:vAlign w:val="center"/>
          </w:tcPr>
          <w:p w14:paraId="156DB64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氨氮</w:t>
            </w:r>
          </w:p>
        </w:tc>
        <w:tc>
          <w:tcPr>
            <w:tcW w:w="1143" w:type="dxa"/>
            <w:vMerge w:val="continue"/>
            <w:noWrap w:val="0"/>
            <w:vAlign w:val="center"/>
          </w:tcPr>
          <w:p w14:paraId="6BEA3FD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18651CB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0" w:type="dxa"/>
            <w:noWrap w:val="0"/>
            <w:vAlign w:val="center"/>
          </w:tcPr>
          <w:p w14:paraId="6D25FFD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 w14:paraId="1856ADE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 w14:paraId="32B44FB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90" w:type="dxa"/>
            <w:noWrap w:val="0"/>
            <w:vAlign w:val="center"/>
          </w:tcPr>
          <w:p w14:paraId="72B852C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1135CAF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5D02B99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0" w:type="dxa"/>
            <w:noWrap w:val="0"/>
            <w:vAlign w:val="center"/>
          </w:tcPr>
          <w:p w14:paraId="41B5B4C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60" w:type="dxa"/>
            <w:noWrap w:val="0"/>
            <w:vAlign w:val="center"/>
          </w:tcPr>
          <w:p w14:paraId="3BCE820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089DE38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54044CF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90" w:type="dxa"/>
            <w:noWrap w:val="0"/>
            <w:vAlign w:val="center"/>
          </w:tcPr>
          <w:p w14:paraId="3070F86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91.5</w:t>
            </w:r>
          </w:p>
        </w:tc>
        <w:tc>
          <w:tcPr>
            <w:tcW w:w="660" w:type="dxa"/>
            <w:noWrap w:val="0"/>
            <w:vAlign w:val="center"/>
          </w:tcPr>
          <w:p w14:paraId="495E133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35" w:type="dxa"/>
            <w:noWrap w:val="0"/>
            <w:vAlign w:val="center"/>
          </w:tcPr>
          <w:p w14:paraId="54D9DBA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1.04</w:t>
            </w:r>
          </w:p>
        </w:tc>
        <w:tc>
          <w:tcPr>
            <w:tcW w:w="1188" w:type="dxa"/>
            <w:noWrap w:val="0"/>
            <w:vAlign w:val="center"/>
          </w:tcPr>
          <w:p w14:paraId="175FB73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1.00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10%</w:t>
            </w:r>
          </w:p>
        </w:tc>
        <w:tc>
          <w:tcPr>
            <w:tcW w:w="675" w:type="dxa"/>
            <w:noWrap w:val="0"/>
            <w:vAlign w:val="center"/>
          </w:tcPr>
          <w:p w14:paraId="55A8872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 w14:paraId="56384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noWrap w:val="0"/>
            <w:vAlign w:val="center"/>
          </w:tcPr>
          <w:p w14:paraId="56194BE4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700" w:type="dxa"/>
            <w:noWrap w:val="0"/>
            <w:vAlign w:val="center"/>
          </w:tcPr>
          <w:p w14:paraId="2CEE0A1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总氮</w:t>
            </w:r>
          </w:p>
        </w:tc>
        <w:tc>
          <w:tcPr>
            <w:tcW w:w="1143" w:type="dxa"/>
            <w:vMerge w:val="continue"/>
            <w:noWrap w:val="0"/>
            <w:vAlign w:val="center"/>
          </w:tcPr>
          <w:p w14:paraId="7689704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3CA83DA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0" w:type="dxa"/>
            <w:noWrap w:val="0"/>
            <w:vAlign w:val="center"/>
          </w:tcPr>
          <w:p w14:paraId="1116B35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 w14:paraId="1DAB94D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 w14:paraId="180C64B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90" w:type="dxa"/>
            <w:noWrap w:val="0"/>
            <w:vAlign w:val="center"/>
          </w:tcPr>
          <w:p w14:paraId="3D1C2EF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1AB12FC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76D5F41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0" w:type="dxa"/>
            <w:noWrap w:val="0"/>
            <w:vAlign w:val="center"/>
          </w:tcPr>
          <w:p w14:paraId="0C078FF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60" w:type="dxa"/>
            <w:noWrap w:val="0"/>
            <w:vAlign w:val="center"/>
          </w:tcPr>
          <w:p w14:paraId="79C02B3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0E676CF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060FA92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90" w:type="dxa"/>
            <w:noWrap w:val="0"/>
            <w:vAlign w:val="center"/>
          </w:tcPr>
          <w:p w14:paraId="0BAB94E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93.0</w:t>
            </w:r>
          </w:p>
        </w:tc>
        <w:tc>
          <w:tcPr>
            <w:tcW w:w="660" w:type="dxa"/>
            <w:noWrap w:val="0"/>
            <w:vAlign w:val="center"/>
          </w:tcPr>
          <w:p w14:paraId="06232AD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35" w:type="dxa"/>
            <w:noWrap w:val="0"/>
            <w:vAlign w:val="center"/>
          </w:tcPr>
          <w:p w14:paraId="1ADC756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4.71</w:t>
            </w:r>
          </w:p>
        </w:tc>
        <w:tc>
          <w:tcPr>
            <w:tcW w:w="1188" w:type="dxa"/>
            <w:noWrap w:val="0"/>
            <w:vAlign w:val="center"/>
          </w:tcPr>
          <w:p w14:paraId="7819B1A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5.00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10%</w:t>
            </w:r>
          </w:p>
        </w:tc>
        <w:tc>
          <w:tcPr>
            <w:tcW w:w="675" w:type="dxa"/>
            <w:noWrap w:val="0"/>
            <w:vAlign w:val="center"/>
          </w:tcPr>
          <w:p w14:paraId="0900AF5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 w14:paraId="55F9B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noWrap w:val="0"/>
            <w:vAlign w:val="center"/>
          </w:tcPr>
          <w:p w14:paraId="3D047F4A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700" w:type="dxa"/>
            <w:noWrap w:val="0"/>
            <w:vAlign w:val="center"/>
          </w:tcPr>
          <w:p w14:paraId="5027D63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总磷</w:t>
            </w:r>
          </w:p>
        </w:tc>
        <w:tc>
          <w:tcPr>
            <w:tcW w:w="1143" w:type="dxa"/>
            <w:vMerge w:val="continue"/>
            <w:noWrap w:val="0"/>
            <w:vAlign w:val="center"/>
          </w:tcPr>
          <w:p w14:paraId="19EBDE3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31DF208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0" w:type="dxa"/>
            <w:noWrap w:val="0"/>
            <w:vAlign w:val="center"/>
          </w:tcPr>
          <w:p w14:paraId="38655C6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 w14:paraId="7F10E02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 w14:paraId="2DD3D8B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90" w:type="dxa"/>
            <w:noWrap w:val="0"/>
            <w:vAlign w:val="center"/>
          </w:tcPr>
          <w:p w14:paraId="03264E6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6EF51F4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26879D2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0" w:type="dxa"/>
            <w:noWrap w:val="0"/>
            <w:vAlign w:val="center"/>
          </w:tcPr>
          <w:p w14:paraId="437B19F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60" w:type="dxa"/>
            <w:noWrap w:val="0"/>
            <w:vAlign w:val="center"/>
          </w:tcPr>
          <w:p w14:paraId="7A7386B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4306EAD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3165366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90" w:type="dxa"/>
            <w:noWrap w:val="0"/>
            <w:vAlign w:val="center"/>
          </w:tcPr>
          <w:p w14:paraId="39576EF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96.2</w:t>
            </w:r>
          </w:p>
        </w:tc>
        <w:tc>
          <w:tcPr>
            <w:tcW w:w="660" w:type="dxa"/>
            <w:noWrap w:val="0"/>
            <w:vAlign w:val="center"/>
          </w:tcPr>
          <w:p w14:paraId="340CFBC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35" w:type="dxa"/>
            <w:noWrap w:val="0"/>
            <w:vAlign w:val="center"/>
          </w:tcPr>
          <w:p w14:paraId="2CEEE8F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0.19</w:t>
            </w:r>
          </w:p>
        </w:tc>
        <w:tc>
          <w:tcPr>
            <w:tcW w:w="1188" w:type="dxa"/>
            <w:noWrap w:val="0"/>
            <w:vAlign w:val="center"/>
          </w:tcPr>
          <w:p w14:paraId="06EDDEB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0.20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10%</w:t>
            </w:r>
          </w:p>
        </w:tc>
        <w:tc>
          <w:tcPr>
            <w:tcW w:w="675" w:type="dxa"/>
            <w:noWrap w:val="0"/>
            <w:vAlign w:val="center"/>
          </w:tcPr>
          <w:p w14:paraId="6448924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 w14:paraId="078B3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5300479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700" w:type="dxa"/>
            <w:noWrap w:val="0"/>
            <w:vAlign w:val="center"/>
          </w:tcPr>
          <w:p w14:paraId="7FEE6EA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石油类</w:t>
            </w:r>
          </w:p>
        </w:tc>
        <w:tc>
          <w:tcPr>
            <w:tcW w:w="1143" w:type="dxa"/>
            <w:vMerge w:val="continue"/>
            <w:noWrap w:val="0"/>
            <w:vAlign w:val="center"/>
          </w:tcPr>
          <w:p w14:paraId="0CBA7F7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6089E88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660" w:type="dxa"/>
            <w:noWrap w:val="0"/>
            <w:vAlign w:val="center"/>
          </w:tcPr>
          <w:p w14:paraId="3A4F246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 w14:paraId="0FD64DB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 w14:paraId="24FF49D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4D7D71C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7173D7C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35AE468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73F519E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60" w:type="dxa"/>
            <w:noWrap w:val="0"/>
            <w:vAlign w:val="center"/>
          </w:tcPr>
          <w:p w14:paraId="59FF7ED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6B28946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2B59707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90" w:type="dxa"/>
            <w:noWrap w:val="0"/>
            <w:vAlign w:val="center"/>
          </w:tcPr>
          <w:p w14:paraId="63F6683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712B1A4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335" w:type="dxa"/>
            <w:noWrap w:val="0"/>
            <w:vAlign w:val="center"/>
          </w:tcPr>
          <w:p w14:paraId="00945F1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188" w:type="dxa"/>
            <w:noWrap w:val="0"/>
            <w:vAlign w:val="center"/>
          </w:tcPr>
          <w:p w14:paraId="4BC64CE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7A5417E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 w14:paraId="0B24A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61792C0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700" w:type="dxa"/>
            <w:noWrap w:val="0"/>
            <w:vAlign w:val="center"/>
          </w:tcPr>
          <w:p w14:paraId="3BCC637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全盐量</w:t>
            </w:r>
          </w:p>
        </w:tc>
        <w:tc>
          <w:tcPr>
            <w:tcW w:w="1143" w:type="dxa"/>
            <w:vMerge w:val="continue"/>
            <w:noWrap w:val="0"/>
            <w:vAlign w:val="center"/>
          </w:tcPr>
          <w:p w14:paraId="77F513E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545A40F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660" w:type="dxa"/>
            <w:noWrap w:val="0"/>
            <w:vAlign w:val="center"/>
          </w:tcPr>
          <w:p w14:paraId="7A4B4CF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 w14:paraId="5FB31C6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 w14:paraId="714B7DB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90" w:type="dxa"/>
            <w:noWrap w:val="0"/>
            <w:vAlign w:val="center"/>
          </w:tcPr>
          <w:p w14:paraId="05A46E9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18672E6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66E2F11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0" w:type="dxa"/>
            <w:noWrap w:val="0"/>
            <w:vAlign w:val="center"/>
          </w:tcPr>
          <w:p w14:paraId="18E210A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860" w:type="dxa"/>
            <w:noWrap w:val="0"/>
            <w:vAlign w:val="center"/>
          </w:tcPr>
          <w:p w14:paraId="276C660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733B76D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1AB6C26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990" w:type="dxa"/>
            <w:noWrap w:val="0"/>
            <w:vAlign w:val="center"/>
          </w:tcPr>
          <w:p w14:paraId="428ECCB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7A3C5B8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335" w:type="dxa"/>
            <w:noWrap w:val="0"/>
            <w:vAlign w:val="center"/>
          </w:tcPr>
          <w:p w14:paraId="2506021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1.06</w:t>
            </w:r>
            <w:r>
              <w:rPr>
                <w:rFonts w:hint="default" w:ascii="Arial" w:hAnsi="Arial" w:cs="Arial"/>
                <w:kern w:val="2"/>
                <w:sz w:val="21"/>
                <w:szCs w:val="21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superscript"/>
                <w:lang w:val="en-US" w:eastAsia="zh-CN" w:bidi="ar-SA"/>
              </w:rPr>
              <w:t>3</w:t>
            </w:r>
          </w:p>
        </w:tc>
        <w:tc>
          <w:tcPr>
            <w:tcW w:w="1188" w:type="dxa"/>
            <w:noWrap w:val="0"/>
            <w:vAlign w:val="center"/>
          </w:tcPr>
          <w:p w14:paraId="6BAF6E3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1000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10%</w:t>
            </w:r>
          </w:p>
        </w:tc>
        <w:tc>
          <w:tcPr>
            <w:tcW w:w="675" w:type="dxa"/>
            <w:noWrap w:val="0"/>
            <w:vAlign w:val="center"/>
          </w:tcPr>
          <w:p w14:paraId="39C148C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100</w:t>
            </w:r>
          </w:p>
        </w:tc>
      </w:tr>
      <w:tr w14:paraId="7C002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79C57EC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1700" w:type="dxa"/>
            <w:noWrap w:val="0"/>
            <w:vAlign w:val="center"/>
          </w:tcPr>
          <w:p w14:paraId="302C7049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五日生化需氧量</w:t>
            </w:r>
          </w:p>
        </w:tc>
        <w:tc>
          <w:tcPr>
            <w:tcW w:w="1143" w:type="dxa"/>
            <w:vMerge w:val="continue"/>
            <w:noWrap w:val="0"/>
            <w:vAlign w:val="center"/>
          </w:tcPr>
          <w:p w14:paraId="150C3FE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02" w:type="dxa"/>
            <w:shd w:val="clear" w:color="auto" w:fill="auto"/>
            <w:noWrap w:val="0"/>
            <w:vAlign w:val="center"/>
          </w:tcPr>
          <w:p w14:paraId="03D4F83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3FAAF30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4472D61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178F4FF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90" w:type="dxa"/>
            <w:shd w:val="clear" w:color="auto" w:fill="auto"/>
            <w:noWrap w:val="0"/>
            <w:vAlign w:val="center"/>
          </w:tcPr>
          <w:p w14:paraId="0E5D5AB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29998F1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2508B22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6C38698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noWrap w:val="0"/>
            <w:vAlign w:val="center"/>
          </w:tcPr>
          <w:p w14:paraId="2FBDEC2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756091A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667CF4B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132E37E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103EB9F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335" w:type="dxa"/>
            <w:noWrap w:val="0"/>
            <w:vAlign w:val="center"/>
          </w:tcPr>
          <w:p w14:paraId="7C72F7C7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196</w:t>
            </w:r>
          </w:p>
        </w:tc>
        <w:tc>
          <w:tcPr>
            <w:tcW w:w="1188" w:type="dxa"/>
            <w:noWrap w:val="0"/>
            <w:vAlign w:val="center"/>
          </w:tcPr>
          <w:p w14:paraId="2C59C2F3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180-230</w:t>
            </w:r>
          </w:p>
        </w:tc>
        <w:tc>
          <w:tcPr>
            <w:tcW w:w="675" w:type="dxa"/>
            <w:noWrap w:val="0"/>
            <w:vAlign w:val="center"/>
          </w:tcPr>
          <w:p w14:paraId="44A8DEF1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100</w:t>
            </w:r>
          </w:p>
        </w:tc>
      </w:tr>
      <w:tr w14:paraId="1AFD0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108A773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700" w:type="dxa"/>
            <w:shd w:val="clear" w:color="auto" w:fill="auto"/>
            <w:noWrap w:val="0"/>
            <w:vAlign w:val="center"/>
          </w:tcPr>
          <w:p w14:paraId="2B0A430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低浓度颗粒物</w:t>
            </w:r>
          </w:p>
        </w:tc>
        <w:tc>
          <w:tcPr>
            <w:tcW w:w="1143" w:type="dxa"/>
            <w:vMerge w:val="restart"/>
            <w:noWrap w:val="0"/>
            <w:vAlign w:val="center"/>
          </w:tcPr>
          <w:p w14:paraId="5CD9EB8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有组织废气</w:t>
            </w:r>
          </w:p>
        </w:tc>
        <w:tc>
          <w:tcPr>
            <w:tcW w:w="802" w:type="dxa"/>
            <w:noWrap w:val="0"/>
            <w:vAlign w:val="center"/>
          </w:tcPr>
          <w:p w14:paraId="124FBB1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660" w:type="dxa"/>
            <w:noWrap w:val="0"/>
            <w:vAlign w:val="center"/>
          </w:tcPr>
          <w:p w14:paraId="0D36170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 w14:paraId="771954E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 w14:paraId="3D7C8E1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1878A68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5F2B1BF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5A1CD6D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00CFFB4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60" w:type="dxa"/>
            <w:noWrap w:val="0"/>
            <w:vAlign w:val="center"/>
          </w:tcPr>
          <w:p w14:paraId="57C20D7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06D178E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361C0FB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90" w:type="dxa"/>
            <w:noWrap w:val="0"/>
            <w:vAlign w:val="center"/>
          </w:tcPr>
          <w:p w14:paraId="4BA1A11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2CBE101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335" w:type="dxa"/>
            <w:noWrap w:val="0"/>
            <w:vAlign w:val="center"/>
          </w:tcPr>
          <w:p w14:paraId="194EBA7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188" w:type="dxa"/>
            <w:noWrap w:val="0"/>
            <w:vAlign w:val="center"/>
          </w:tcPr>
          <w:p w14:paraId="1CDBB84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0003142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 w14:paraId="3BD9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2071ACB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1700" w:type="dxa"/>
            <w:shd w:val="clear" w:color="auto" w:fill="auto"/>
            <w:noWrap w:val="0"/>
            <w:vAlign w:val="center"/>
          </w:tcPr>
          <w:p w14:paraId="3AC4EB5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氯化氢</w:t>
            </w:r>
          </w:p>
        </w:tc>
        <w:tc>
          <w:tcPr>
            <w:tcW w:w="1143" w:type="dxa"/>
            <w:vMerge w:val="continue"/>
            <w:noWrap w:val="0"/>
            <w:vAlign w:val="center"/>
          </w:tcPr>
          <w:p w14:paraId="4D6B441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5D1222B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660" w:type="dxa"/>
            <w:noWrap w:val="0"/>
            <w:vAlign w:val="center"/>
          </w:tcPr>
          <w:p w14:paraId="2340D00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75" w:type="dxa"/>
            <w:noWrap w:val="0"/>
            <w:vAlign w:val="center"/>
          </w:tcPr>
          <w:p w14:paraId="558233D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05" w:type="dxa"/>
            <w:noWrap w:val="0"/>
            <w:vAlign w:val="center"/>
          </w:tcPr>
          <w:p w14:paraId="3686756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267C01C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39D3C9C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628B9F2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1055376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60" w:type="dxa"/>
            <w:noWrap w:val="0"/>
            <w:vAlign w:val="center"/>
          </w:tcPr>
          <w:p w14:paraId="187E63B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96.4</w:t>
            </w:r>
          </w:p>
        </w:tc>
        <w:tc>
          <w:tcPr>
            <w:tcW w:w="675" w:type="dxa"/>
            <w:noWrap w:val="0"/>
            <w:vAlign w:val="center"/>
          </w:tcPr>
          <w:p w14:paraId="272C974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5D4487E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990" w:type="dxa"/>
            <w:noWrap w:val="0"/>
            <w:vAlign w:val="center"/>
          </w:tcPr>
          <w:p w14:paraId="5F2EB76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6A42290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335" w:type="dxa"/>
            <w:noWrap w:val="0"/>
            <w:vAlign w:val="center"/>
          </w:tcPr>
          <w:p w14:paraId="1A0DFFA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188" w:type="dxa"/>
            <w:noWrap w:val="0"/>
            <w:vAlign w:val="center"/>
          </w:tcPr>
          <w:p w14:paraId="111391D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2CE331B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100</w:t>
            </w:r>
          </w:p>
        </w:tc>
      </w:tr>
      <w:tr w14:paraId="666BA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10EA47B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1700" w:type="dxa"/>
            <w:shd w:val="clear" w:color="auto" w:fill="auto"/>
            <w:noWrap w:val="0"/>
            <w:vAlign w:val="center"/>
          </w:tcPr>
          <w:p w14:paraId="230D18E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43" w:type="dxa"/>
            <w:vMerge w:val="continue"/>
            <w:noWrap w:val="0"/>
            <w:vAlign w:val="center"/>
          </w:tcPr>
          <w:p w14:paraId="35D5016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5FD9A1E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660" w:type="dxa"/>
            <w:noWrap w:val="0"/>
            <w:vAlign w:val="center"/>
          </w:tcPr>
          <w:p w14:paraId="22A1991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555212A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705" w:type="dxa"/>
            <w:noWrap w:val="0"/>
            <w:vAlign w:val="center"/>
          </w:tcPr>
          <w:p w14:paraId="7CB4E02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32DFCD0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5823479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785AA7D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25CE059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60" w:type="dxa"/>
            <w:noWrap w:val="0"/>
            <w:vAlign w:val="center"/>
          </w:tcPr>
          <w:p w14:paraId="28505CB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3593378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109893C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90" w:type="dxa"/>
            <w:noWrap w:val="0"/>
            <w:vAlign w:val="center"/>
          </w:tcPr>
          <w:p w14:paraId="5EA26E2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510F93B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335" w:type="dxa"/>
            <w:noWrap w:val="0"/>
            <w:vAlign w:val="center"/>
          </w:tcPr>
          <w:p w14:paraId="1551425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188" w:type="dxa"/>
            <w:noWrap w:val="0"/>
            <w:vAlign w:val="center"/>
          </w:tcPr>
          <w:p w14:paraId="098D34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77BAC79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37D4B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26DFD14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13</w:t>
            </w:r>
          </w:p>
        </w:tc>
        <w:tc>
          <w:tcPr>
            <w:tcW w:w="1700" w:type="dxa"/>
            <w:shd w:val="clear" w:color="auto" w:fill="auto"/>
            <w:noWrap w:val="0"/>
            <w:vAlign w:val="center"/>
          </w:tcPr>
          <w:p w14:paraId="3682501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氮氧化物</w:t>
            </w:r>
          </w:p>
        </w:tc>
        <w:tc>
          <w:tcPr>
            <w:tcW w:w="1143" w:type="dxa"/>
            <w:vMerge w:val="continue"/>
            <w:noWrap w:val="0"/>
            <w:vAlign w:val="center"/>
          </w:tcPr>
          <w:p w14:paraId="6D21CC0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02" w:type="dxa"/>
            <w:shd w:val="clear" w:color="auto" w:fill="auto"/>
            <w:noWrap w:val="0"/>
            <w:vAlign w:val="center"/>
          </w:tcPr>
          <w:p w14:paraId="6BC4CD3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21C0271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18CD632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5462A1C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90" w:type="dxa"/>
            <w:shd w:val="clear" w:color="auto" w:fill="auto"/>
            <w:noWrap w:val="0"/>
            <w:vAlign w:val="center"/>
          </w:tcPr>
          <w:p w14:paraId="296B82F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093BFD3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1EDD791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5E97DDE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860" w:type="dxa"/>
            <w:shd w:val="clear" w:color="auto" w:fill="auto"/>
            <w:noWrap w:val="0"/>
            <w:vAlign w:val="center"/>
          </w:tcPr>
          <w:p w14:paraId="3EF4BC4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6352AA6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0EFA993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2079AFA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32A9CE2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454FDF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188" w:type="dxa"/>
            <w:shd w:val="clear" w:color="auto" w:fill="auto"/>
            <w:noWrap w:val="0"/>
            <w:vAlign w:val="center"/>
          </w:tcPr>
          <w:p w14:paraId="30F04EE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47F82FA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2DB88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2B06B8F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14</w:t>
            </w:r>
          </w:p>
        </w:tc>
        <w:tc>
          <w:tcPr>
            <w:tcW w:w="1700" w:type="dxa"/>
            <w:shd w:val="clear" w:color="auto" w:fill="auto"/>
            <w:noWrap w:val="0"/>
            <w:vAlign w:val="center"/>
          </w:tcPr>
          <w:p w14:paraId="01B668E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氟化氢</w:t>
            </w:r>
          </w:p>
        </w:tc>
        <w:tc>
          <w:tcPr>
            <w:tcW w:w="1143" w:type="dxa"/>
            <w:vMerge w:val="continue"/>
            <w:noWrap w:val="0"/>
            <w:vAlign w:val="center"/>
          </w:tcPr>
          <w:p w14:paraId="29772A3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02" w:type="dxa"/>
            <w:shd w:val="clear" w:color="auto" w:fill="auto"/>
            <w:noWrap w:val="0"/>
            <w:vAlign w:val="center"/>
          </w:tcPr>
          <w:p w14:paraId="5C336DC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08BD2C4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19BC570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1B062DF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90" w:type="dxa"/>
            <w:shd w:val="clear" w:color="auto" w:fill="auto"/>
            <w:noWrap w:val="0"/>
            <w:vAlign w:val="center"/>
          </w:tcPr>
          <w:p w14:paraId="79D7E0F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64FC408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0A643D8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58F9FED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60" w:type="dxa"/>
            <w:shd w:val="clear" w:color="auto" w:fill="auto"/>
            <w:noWrap w:val="0"/>
            <w:vAlign w:val="center"/>
          </w:tcPr>
          <w:p w14:paraId="6655757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95.5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08567BB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2452A3B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2925192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6838FCC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FEF8C7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188" w:type="dxa"/>
            <w:shd w:val="clear" w:color="auto" w:fill="auto"/>
            <w:noWrap w:val="0"/>
            <w:vAlign w:val="center"/>
          </w:tcPr>
          <w:p w14:paraId="1F12695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6C974A5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100</w:t>
            </w:r>
          </w:p>
        </w:tc>
      </w:tr>
      <w:tr w14:paraId="1AD3C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60CE7AB4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15</w:t>
            </w:r>
          </w:p>
        </w:tc>
        <w:tc>
          <w:tcPr>
            <w:tcW w:w="1700" w:type="dxa"/>
            <w:shd w:val="clear" w:color="auto" w:fill="auto"/>
            <w:noWrap w:val="0"/>
            <w:vAlign w:val="center"/>
          </w:tcPr>
          <w:p w14:paraId="544E3D1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非甲烷总烃</w:t>
            </w:r>
          </w:p>
        </w:tc>
        <w:tc>
          <w:tcPr>
            <w:tcW w:w="1143" w:type="dxa"/>
            <w:vMerge w:val="continue"/>
            <w:noWrap w:val="0"/>
            <w:vAlign w:val="center"/>
          </w:tcPr>
          <w:p w14:paraId="2EEADD6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02" w:type="dxa"/>
            <w:shd w:val="clear" w:color="auto" w:fill="auto"/>
            <w:noWrap w:val="0"/>
            <w:vAlign w:val="center"/>
          </w:tcPr>
          <w:p w14:paraId="5C94A75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11C8C48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03ABC0E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53FE42B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90" w:type="dxa"/>
            <w:shd w:val="clear" w:color="auto" w:fill="auto"/>
            <w:noWrap w:val="0"/>
            <w:vAlign w:val="center"/>
          </w:tcPr>
          <w:p w14:paraId="2E50D48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3AA7AC3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4504363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3E02F12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860" w:type="dxa"/>
            <w:shd w:val="clear" w:color="auto" w:fill="auto"/>
            <w:noWrap w:val="0"/>
            <w:vAlign w:val="center"/>
          </w:tcPr>
          <w:p w14:paraId="0675C06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3062FEA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0C69477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3B3614F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51EDEDD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26ECA6C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3.33（总烃）、</w:t>
            </w:r>
          </w:p>
          <w:p w14:paraId="00D142EA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3.44（甲烷）、</w:t>
            </w:r>
          </w:p>
          <w:p w14:paraId="6E544AB0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3.26（总烃）、</w:t>
            </w:r>
          </w:p>
          <w:p w14:paraId="4D2063D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3.38（甲烷）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(mg/m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188" w:type="dxa"/>
            <w:shd w:val="clear" w:color="auto" w:fill="auto"/>
            <w:noWrap w:val="0"/>
            <w:vAlign w:val="center"/>
          </w:tcPr>
          <w:p w14:paraId="42285831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3.58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10%</w:t>
            </w:r>
          </w:p>
          <w:p w14:paraId="616EACBA">
            <w:pPr>
              <w:pStyle w:val="2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(mg/m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2BB16F8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100</w:t>
            </w:r>
          </w:p>
        </w:tc>
      </w:tr>
    </w:tbl>
    <w:p w14:paraId="39D6DBDD">
      <w:pPr>
        <w:pStyle w:val="2"/>
        <w:ind w:left="0" w:leftChars="0" w:firstLine="0" w:firstLineChars="0"/>
        <w:jc w:val="both"/>
        <w:rPr>
          <w:rFonts w:hint="default"/>
          <w:sz w:val="10"/>
          <w:szCs w:val="10"/>
          <w:lang w:val="en-US" w:eastAsia="zh-CN"/>
        </w:rPr>
        <w:sectPr>
          <w:headerReference r:id="rId7" w:type="default"/>
          <w:footerReference r:id="rId8" w:type="default"/>
          <w:pgSz w:w="16838" w:h="11906" w:orient="landscape"/>
          <w:pgMar w:top="850" w:right="1020" w:bottom="850" w:left="10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 w14:paraId="06B3C8BB">
      <w:pPr>
        <w:spacing w:line="360" w:lineRule="exact"/>
        <w:jc w:val="left"/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  <w:t>附件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1（续）</w:t>
      </w:r>
    </w:p>
    <w:p w14:paraId="781BF786">
      <w:pPr>
        <w:spacing w:line="360" w:lineRule="exact"/>
        <w:jc w:val="center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  <w:highlight w:val="none"/>
          <w:lang w:val="en-US" w:eastAsia="zh-CN"/>
        </w:rPr>
        <w:t>质量控制结果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highlight w:val="none"/>
        </w:rPr>
        <w:t>统计</w:t>
      </w:r>
      <w:r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  <w:t>表</w:t>
      </w:r>
    </w:p>
    <w:tbl>
      <w:tblPr>
        <w:tblStyle w:val="7"/>
        <w:tblW w:w="15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736"/>
        <w:gridCol w:w="1107"/>
        <w:gridCol w:w="802"/>
        <w:gridCol w:w="660"/>
        <w:gridCol w:w="675"/>
        <w:gridCol w:w="705"/>
        <w:gridCol w:w="690"/>
        <w:gridCol w:w="645"/>
        <w:gridCol w:w="645"/>
        <w:gridCol w:w="660"/>
        <w:gridCol w:w="1031"/>
        <w:gridCol w:w="675"/>
        <w:gridCol w:w="675"/>
        <w:gridCol w:w="870"/>
        <w:gridCol w:w="705"/>
        <w:gridCol w:w="1440"/>
        <w:gridCol w:w="1089"/>
        <w:gridCol w:w="675"/>
      </w:tblGrid>
      <w:tr w14:paraId="2BA2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exact"/>
          <w:jc w:val="center"/>
        </w:trPr>
        <w:tc>
          <w:tcPr>
            <w:tcW w:w="479" w:type="dxa"/>
            <w:vMerge w:val="restart"/>
            <w:noWrap w:val="0"/>
            <w:vAlign w:val="center"/>
          </w:tcPr>
          <w:p w14:paraId="7855A8B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36" w:type="dxa"/>
            <w:vMerge w:val="restart"/>
            <w:noWrap w:val="0"/>
            <w:vAlign w:val="center"/>
          </w:tcPr>
          <w:p w14:paraId="02E786F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检测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项目</w:t>
            </w:r>
          </w:p>
        </w:tc>
        <w:tc>
          <w:tcPr>
            <w:tcW w:w="1107" w:type="dxa"/>
            <w:vMerge w:val="restart"/>
            <w:noWrap w:val="0"/>
            <w:vAlign w:val="center"/>
          </w:tcPr>
          <w:p w14:paraId="780EBCA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样品类别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1B82DCC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样品数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（个）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7BC5946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全程序空白</w:t>
            </w:r>
          </w:p>
        </w:tc>
        <w:tc>
          <w:tcPr>
            <w:tcW w:w="2685" w:type="dxa"/>
            <w:gridSpan w:val="4"/>
            <w:noWrap w:val="0"/>
            <w:vAlign w:val="center"/>
          </w:tcPr>
          <w:p w14:paraId="0B2692F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平行样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检查</w:t>
            </w:r>
          </w:p>
        </w:tc>
        <w:tc>
          <w:tcPr>
            <w:tcW w:w="4616" w:type="dxa"/>
            <w:gridSpan w:val="6"/>
            <w:noWrap w:val="0"/>
            <w:vAlign w:val="center"/>
          </w:tcPr>
          <w:p w14:paraId="38404CD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加标回收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检查</w:t>
            </w:r>
          </w:p>
        </w:tc>
        <w:tc>
          <w:tcPr>
            <w:tcW w:w="2529" w:type="dxa"/>
            <w:gridSpan w:val="2"/>
            <w:vMerge w:val="restart"/>
            <w:noWrap w:val="0"/>
            <w:vAlign w:val="center"/>
          </w:tcPr>
          <w:p w14:paraId="53409BF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有证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标准样品/质控样品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46CDDD9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合格率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%</w:t>
            </w:r>
          </w:p>
        </w:tc>
      </w:tr>
      <w:tr w14:paraId="34A68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 w14:paraId="765BAFA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vAlign w:val="center"/>
          </w:tcPr>
          <w:p w14:paraId="033C016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7" w:type="dxa"/>
            <w:vMerge w:val="continue"/>
            <w:noWrap w:val="0"/>
            <w:vAlign w:val="center"/>
          </w:tcPr>
          <w:p w14:paraId="1E355BC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02" w:type="dxa"/>
            <w:vMerge w:val="continue"/>
            <w:noWrap w:val="0"/>
            <w:vAlign w:val="center"/>
          </w:tcPr>
          <w:p w14:paraId="5B70365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60" w:type="dxa"/>
            <w:vMerge w:val="restart"/>
            <w:noWrap w:val="0"/>
            <w:vAlign w:val="center"/>
          </w:tcPr>
          <w:p w14:paraId="06F5E9E7">
            <w:pPr>
              <w:ind w:left="90" w:hanging="105" w:hangingChar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69130694">
            <w:pPr>
              <w:ind w:left="90" w:hanging="105" w:hangingChar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合格数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006CF9E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现场平行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1AD5633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室内平行</w:t>
            </w:r>
          </w:p>
        </w:tc>
        <w:tc>
          <w:tcPr>
            <w:tcW w:w="2366" w:type="dxa"/>
            <w:gridSpan w:val="3"/>
            <w:noWrap w:val="0"/>
            <w:vAlign w:val="center"/>
          </w:tcPr>
          <w:p w14:paraId="2575C0B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空白加标</w:t>
            </w:r>
          </w:p>
        </w:tc>
        <w:tc>
          <w:tcPr>
            <w:tcW w:w="2250" w:type="dxa"/>
            <w:gridSpan w:val="3"/>
            <w:noWrap w:val="0"/>
            <w:vAlign w:val="center"/>
          </w:tcPr>
          <w:p w14:paraId="0C3BDA2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样品加标</w:t>
            </w:r>
          </w:p>
        </w:tc>
        <w:tc>
          <w:tcPr>
            <w:tcW w:w="2529" w:type="dxa"/>
            <w:gridSpan w:val="2"/>
            <w:vMerge w:val="continue"/>
            <w:noWrap w:val="0"/>
            <w:vAlign w:val="center"/>
          </w:tcPr>
          <w:p w14:paraId="00AAF18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07FF52C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</w:tr>
      <w:tr w14:paraId="5BF58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 w14:paraId="6CC4C879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736" w:type="dxa"/>
            <w:vMerge w:val="continue"/>
            <w:noWrap w:val="0"/>
            <w:vAlign w:val="center"/>
          </w:tcPr>
          <w:p w14:paraId="448EB711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07" w:type="dxa"/>
            <w:vMerge w:val="continue"/>
            <w:noWrap w:val="0"/>
            <w:vAlign w:val="center"/>
          </w:tcPr>
          <w:p w14:paraId="0DACE88A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802" w:type="dxa"/>
            <w:vMerge w:val="continue"/>
            <w:noWrap w:val="0"/>
            <w:vAlign w:val="center"/>
          </w:tcPr>
          <w:p w14:paraId="2AD1EB04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660" w:type="dxa"/>
            <w:vMerge w:val="continue"/>
            <w:noWrap w:val="0"/>
            <w:vAlign w:val="center"/>
          </w:tcPr>
          <w:p w14:paraId="30697883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6D14AFFB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77227EE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690" w:type="dxa"/>
            <w:noWrap w:val="0"/>
            <w:vAlign w:val="center"/>
          </w:tcPr>
          <w:p w14:paraId="17469B1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合格数</w:t>
            </w:r>
          </w:p>
        </w:tc>
        <w:tc>
          <w:tcPr>
            <w:tcW w:w="645" w:type="dxa"/>
            <w:noWrap w:val="0"/>
            <w:vAlign w:val="center"/>
          </w:tcPr>
          <w:p w14:paraId="08AB59E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645" w:type="dxa"/>
            <w:noWrap w:val="0"/>
            <w:vAlign w:val="center"/>
          </w:tcPr>
          <w:p w14:paraId="6152D9F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合格数</w:t>
            </w:r>
          </w:p>
        </w:tc>
        <w:tc>
          <w:tcPr>
            <w:tcW w:w="660" w:type="dxa"/>
            <w:noWrap w:val="0"/>
            <w:vAlign w:val="center"/>
          </w:tcPr>
          <w:p w14:paraId="67602DC9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1031" w:type="dxa"/>
            <w:noWrap w:val="0"/>
            <w:vAlign w:val="center"/>
          </w:tcPr>
          <w:p w14:paraId="06AE8E09">
            <w:pPr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回收率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675" w:type="dxa"/>
            <w:noWrap w:val="0"/>
            <w:vAlign w:val="center"/>
          </w:tcPr>
          <w:p w14:paraId="483E2137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合格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</w:t>
            </w:r>
          </w:p>
        </w:tc>
        <w:tc>
          <w:tcPr>
            <w:tcW w:w="675" w:type="dxa"/>
            <w:noWrap w:val="0"/>
            <w:vAlign w:val="center"/>
          </w:tcPr>
          <w:p w14:paraId="3F12858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870" w:type="dxa"/>
            <w:noWrap w:val="0"/>
            <w:vAlign w:val="center"/>
          </w:tcPr>
          <w:p w14:paraId="6CB7199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回收率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705" w:type="dxa"/>
            <w:noWrap w:val="0"/>
            <w:vAlign w:val="center"/>
          </w:tcPr>
          <w:p w14:paraId="20A3917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合格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</w:t>
            </w:r>
          </w:p>
        </w:tc>
        <w:tc>
          <w:tcPr>
            <w:tcW w:w="1440" w:type="dxa"/>
            <w:noWrap w:val="0"/>
            <w:vAlign w:val="center"/>
          </w:tcPr>
          <w:p w14:paraId="5EED5A8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检测值</w:t>
            </w:r>
          </w:p>
          <w:p w14:paraId="7490F6A8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(mg/m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89" w:type="dxa"/>
            <w:noWrap w:val="0"/>
            <w:vAlign w:val="center"/>
          </w:tcPr>
          <w:p w14:paraId="50B60D2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标准值</w:t>
            </w:r>
          </w:p>
          <w:p w14:paraId="2D4A279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mg/m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1D2895F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901B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2E1BEC9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16</w:t>
            </w:r>
          </w:p>
        </w:tc>
        <w:tc>
          <w:tcPr>
            <w:tcW w:w="1736" w:type="dxa"/>
            <w:shd w:val="clear" w:color="auto" w:fill="auto"/>
            <w:noWrap w:val="0"/>
            <w:vAlign w:val="center"/>
          </w:tcPr>
          <w:p w14:paraId="15E6101A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臭气</w:t>
            </w:r>
          </w:p>
          <w:p w14:paraId="562F57A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（臭气浓度）</w:t>
            </w:r>
          </w:p>
        </w:tc>
        <w:tc>
          <w:tcPr>
            <w:tcW w:w="1107" w:type="dxa"/>
            <w:vMerge w:val="restart"/>
            <w:noWrap w:val="0"/>
            <w:vAlign w:val="center"/>
          </w:tcPr>
          <w:p w14:paraId="409672C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无组织废气</w:t>
            </w:r>
          </w:p>
        </w:tc>
        <w:tc>
          <w:tcPr>
            <w:tcW w:w="802" w:type="dxa"/>
            <w:shd w:val="clear" w:color="auto" w:fill="auto"/>
            <w:noWrap w:val="0"/>
            <w:vAlign w:val="center"/>
          </w:tcPr>
          <w:p w14:paraId="668D40F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664EBD4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35BD1DD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55BC434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90" w:type="dxa"/>
            <w:shd w:val="clear" w:color="auto" w:fill="auto"/>
            <w:noWrap w:val="0"/>
            <w:vAlign w:val="center"/>
          </w:tcPr>
          <w:p w14:paraId="524FED9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2A9F7CB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5C6BCF9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1DEB4A2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031" w:type="dxa"/>
            <w:shd w:val="clear" w:color="auto" w:fill="auto"/>
            <w:noWrap w:val="0"/>
            <w:vAlign w:val="center"/>
          </w:tcPr>
          <w:p w14:paraId="436561F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4C47891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59E050A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1CC089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5E10BD0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 w14:paraId="2ABFF8E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089" w:type="dxa"/>
            <w:shd w:val="clear" w:color="auto" w:fill="auto"/>
            <w:noWrap w:val="0"/>
            <w:vAlign w:val="center"/>
          </w:tcPr>
          <w:p w14:paraId="4BBCA16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7B0FF1C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04130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6A9B1D8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17</w:t>
            </w:r>
          </w:p>
        </w:tc>
        <w:tc>
          <w:tcPr>
            <w:tcW w:w="1736" w:type="dxa"/>
            <w:shd w:val="clear" w:color="auto" w:fill="auto"/>
            <w:noWrap w:val="0"/>
            <w:vAlign w:val="center"/>
          </w:tcPr>
          <w:p w14:paraId="591F6E0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氨</w:t>
            </w:r>
          </w:p>
        </w:tc>
        <w:tc>
          <w:tcPr>
            <w:tcW w:w="1107" w:type="dxa"/>
            <w:vMerge w:val="continue"/>
            <w:noWrap w:val="0"/>
            <w:vAlign w:val="center"/>
          </w:tcPr>
          <w:p w14:paraId="091D088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noWrap w:val="0"/>
            <w:vAlign w:val="center"/>
          </w:tcPr>
          <w:p w14:paraId="5430C90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008E8E7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17FC66E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28D302A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90" w:type="dxa"/>
            <w:shd w:val="clear" w:color="auto" w:fill="auto"/>
            <w:noWrap w:val="0"/>
            <w:vAlign w:val="center"/>
          </w:tcPr>
          <w:p w14:paraId="19BF904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334123A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0B93289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1F681AC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31" w:type="dxa"/>
            <w:shd w:val="clear" w:color="auto" w:fill="auto"/>
            <w:noWrap w:val="0"/>
            <w:vAlign w:val="center"/>
          </w:tcPr>
          <w:p w14:paraId="3E3F05E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98.0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305A854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70E3148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52D6531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01C49E4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 w14:paraId="13236AA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089" w:type="dxa"/>
            <w:shd w:val="clear" w:color="auto" w:fill="auto"/>
            <w:noWrap w:val="0"/>
            <w:vAlign w:val="center"/>
          </w:tcPr>
          <w:p w14:paraId="40C8CD3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4E8FCC3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100</w:t>
            </w:r>
          </w:p>
        </w:tc>
      </w:tr>
      <w:tr w14:paraId="0C72A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535F45A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18</w:t>
            </w:r>
          </w:p>
        </w:tc>
        <w:tc>
          <w:tcPr>
            <w:tcW w:w="1736" w:type="dxa"/>
            <w:shd w:val="clear" w:color="auto" w:fill="auto"/>
            <w:noWrap w:val="0"/>
            <w:vAlign w:val="center"/>
          </w:tcPr>
          <w:p w14:paraId="4E5A7E0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硫化氢</w:t>
            </w:r>
          </w:p>
        </w:tc>
        <w:tc>
          <w:tcPr>
            <w:tcW w:w="1107" w:type="dxa"/>
            <w:vMerge w:val="continue"/>
            <w:noWrap w:val="0"/>
            <w:vAlign w:val="center"/>
          </w:tcPr>
          <w:p w14:paraId="6A3E38E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noWrap w:val="0"/>
            <w:vAlign w:val="center"/>
          </w:tcPr>
          <w:p w14:paraId="51042CE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30FF5E2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3EA282C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196CCE4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90" w:type="dxa"/>
            <w:shd w:val="clear" w:color="auto" w:fill="auto"/>
            <w:noWrap w:val="0"/>
            <w:vAlign w:val="center"/>
          </w:tcPr>
          <w:p w14:paraId="3E39E58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64669C3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4DDF7B8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29ABABE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31" w:type="dxa"/>
            <w:shd w:val="clear" w:color="auto" w:fill="auto"/>
            <w:noWrap w:val="0"/>
            <w:vAlign w:val="center"/>
          </w:tcPr>
          <w:p w14:paraId="54B03EA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92.0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41068FF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2BDFC43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025DC4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2F6F893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 w14:paraId="46BBD35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089" w:type="dxa"/>
            <w:shd w:val="clear" w:color="auto" w:fill="auto"/>
            <w:noWrap w:val="0"/>
            <w:vAlign w:val="center"/>
          </w:tcPr>
          <w:p w14:paraId="4E90C17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2739885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100</w:t>
            </w:r>
          </w:p>
        </w:tc>
      </w:tr>
      <w:tr w14:paraId="63725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7DD8118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19</w:t>
            </w:r>
          </w:p>
        </w:tc>
        <w:tc>
          <w:tcPr>
            <w:tcW w:w="1736" w:type="dxa"/>
            <w:shd w:val="clear" w:color="auto" w:fill="auto"/>
            <w:noWrap w:val="0"/>
            <w:vAlign w:val="center"/>
          </w:tcPr>
          <w:p w14:paraId="49D564D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氯化氢</w:t>
            </w:r>
          </w:p>
        </w:tc>
        <w:tc>
          <w:tcPr>
            <w:tcW w:w="1107" w:type="dxa"/>
            <w:vMerge w:val="continue"/>
            <w:noWrap w:val="0"/>
            <w:vAlign w:val="center"/>
          </w:tcPr>
          <w:p w14:paraId="54DC92F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noWrap w:val="0"/>
            <w:vAlign w:val="center"/>
          </w:tcPr>
          <w:p w14:paraId="70BB1E8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456CFDF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6E8C0A8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43341A8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90" w:type="dxa"/>
            <w:shd w:val="clear" w:color="auto" w:fill="auto"/>
            <w:noWrap w:val="0"/>
            <w:vAlign w:val="center"/>
          </w:tcPr>
          <w:p w14:paraId="2AE8CB9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36C9AE9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3551EF1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5953BA5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031" w:type="dxa"/>
            <w:shd w:val="clear" w:color="auto" w:fill="auto"/>
            <w:noWrap w:val="0"/>
            <w:vAlign w:val="center"/>
          </w:tcPr>
          <w:p w14:paraId="332D1AE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100-102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5A07C5A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3FFC472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4C3EC5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5C1E4BC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 w14:paraId="5F99469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089" w:type="dxa"/>
            <w:shd w:val="clear" w:color="auto" w:fill="auto"/>
            <w:noWrap w:val="0"/>
            <w:vAlign w:val="center"/>
          </w:tcPr>
          <w:p w14:paraId="0AC21C9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1CBEE7E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100</w:t>
            </w:r>
          </w:p>
        </w:tc>
      </w:tr>
      <w:tr w14:paraId="567FC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41AA1F2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20</w:t>
            </w:r>
          </w:p>
        </w:tc>
        <w:tc>
          <w:tcPr>
            <w:tcW w:w="1736" w:type="dxa"/>
            <w:noWrap w:val="0"/>
            <w:vAlign w:val="center"/>
          </w:tcPr>
          <w:p w14:paraId="7BF8782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总悬浮颗粒物（颗粒物）</w:t>
            </w:r>
          </w:p>
        </w:tc>
        <w:tc>
          <w:tcPr>
            <w:tcW w:w="1107" w:type="dxa"/>
            <w:vMerge w:val="continue"/>
            <w:noWrap w:val="0"/>
            <w:vAlign w:val="center"/>
          </w:tcPr>
          <w:p w14:paraId="3B2302E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3B54E02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660" w:type="dxa"/>
            <w:noWrap w:val="0"/>
            <w:vAlign w:val="center"/>
          </w:tcPr>
          <w:p w14:paraId="67B6CEBD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572898E2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705" w:type="dxa"/>
            <w:noWrap w:val="0"/>
            <w:vAlign w:val="center"/>
          </w:tcPr>
          <w:p w14:paraId="54018265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4A73FDFF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5CB87E8A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521DB8B5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1F765D5A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031" w:type="dxa"/>
            <w:noWrap w:val="0"/>
            <w:vAlign w:val="center"/>
          </w:tcPr>
          <w:p w14:paraId="76F89858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07C4BDB1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69D40F01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870" w:type="dxa"/>
            <w:noWrap w:val="0"/>
            <w:vAlign w:val="center"/>
          </w:tcPr>
          <w:p w14:paraId="1A89232C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705" w:type="dxa"/>
            <w:noWrap w:val="0"/>
            <w:vAlign w:val="center"/>
          </w:tcPr>
          <w:p w14:paraId="09A23411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40" w:type="dxa"/>
            <w:noWrap w:val="0"/>
            <w:vAlign w:val="center"/>
          </w:tcPr>
          <w:p w14:paraId="009F2778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089" w:type="dxa"/>
            <w:noWrap w:val="0"/>
            <w:vAlign w:val="center"/>
          </w:tcPr>
          <w:p w14:paraId="7B0275D7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1C75A4A3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6F7CD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3F85667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21</w:t>
            </w:r>
          </w:p>
        </w:tc>
        <w:tc>
          <w:tcPr>
            <w:tcW w:w="1736" w:type="dxa"/>
            <w:noWrap w:val="0"/>
            <w:vAlign w:val="center"/>
          </w:tcPr>
          <w:p w14:paraId="433FC52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非甲烷总烃</w:t>
            </w:r>
          </w:p>
        </w:tc>
        <w:tc>
          <w:tcPr>
            <w:tcW w:w="1107" w:type="dxa"/>
            <w:vMerge w:val="continue"/>
            <w:noWrap w:val="0"/>
            <w:vAlign w:val="center"/>
          </w:tcPr>
          <w:p w14:paraId="31D2DA9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430C794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30</w:t>
            </w:r>
          </w:p>
        </w:tc>
        <w:tc>
          <w:tcPr>
            <w:tcW w:w="660" w:type="dxa"/>
            <w:noWrap w:val="0"/>
            <w:vAlign w:val="center"/>
          </w:tcPr>
          <w:p w14:paraId="41C8C47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75" w:type="dxa"/>
            <w:noWrap w:val="0"/>
            <w:vAlign w:val="center"/>
          </w:tcPr>
          <w:p w14:paraId="10C11A4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05" w:type="dxa"/>
            <w:noWrap w:val="0"/>
            <w:vAlign w:val="center"/>
          </w:tcPr>
          <w:p w14:paraId="7038BC5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1A76802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589ABED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645" w:type="dxa"/>
            <w:noWrap w:val="0"/>
            <w:vAlign w:val="center"/>
          </w:tcPr>
          <w:p w14:paraId="71CBDF8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660" w:type="dxa"/>
            <w:noWrap w:val="0"/>
            <w:vAlign w:val="center"/>
          </w:tcPr>
          <w:p w14:paraId="53667F2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031" w:type="dxa"/>
            <w:noWrap w:val="0"/>
            <w:vAlign w:val="center"/>
          </w:tcPr>
          <w:p w14:paraId="68A3EA2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2395F30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28B8E38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870" w:type="dxa"/>
            <w:noWrap w:val="0"/>
            <w:vAlign w:val="center"/>
          </w:tcPr>
          <w:p w14:paraId="47AAC94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705" w:type="dxa"/>
            <w:noWrap w:val="0"/>
            <w:vAlign w:val="center"/>
          </w:tcPr>
          <w:p w14:paraId="7189268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40" w:type="dxa"/>
            <w:noWrap w:val="0"/>
            <w:vAlign w:val="center"/>
          </w:tcPr>
          <w:p w14:paraId="473FDEE2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3.31（总烃）、</w:t>
            </w:r>
          </w:p>
          <w:p w14:paraId="118AB9B1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3.45（甲烷）、</w:t>
            </w:r>
          </w:p>
          <w:p w14:paraId="31AF94BE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3.36（总烃）、</w:t>
            </w:r>
          </w:p>
          <w:p w14:paraId="57E262F5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3.49（甲烷）</w:t>
            </w:r>
          </w:p>
        </w:tc>
        <w:tc>
          <w:tcPr>
            <w:tcW w:w="1089" w:type="dxa"/>
            <w:noWrap w:val="0"/>
            <w:vAlign w:val="center"/>
          </w:tcPr>
          <w:p w14:paraId="56A0AAEC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3.58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10%</w:t>
            </w:r>
          </w:p>
        </w:tc>
        <w:tc>
          <w:tcPr>
            <w:tcW w:w="675" w:type="dxa"/>
            <w:noWrap w:val="0"/>
            <w:vAlign w:val="center"/>
          </w:tcPr>
          <w:p w14:paraId="5864A221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100</w:t>
            </w:r>
          </w:p>
        </w:tc>
      </w:tr>
      <w:tr w14:paraId="662C1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7774FBC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22</w:t>
            </w:r>
          </w:p>
        </w:tc>
        <w:tc>
          <w:tcPr>
            <w:tcW w:w="1736" w:type="dxa"/>
            <w:noWrap w:val="0"/>
            <w:vAlign w:val="center"/>
          </w:tcPr>
          <w:p w14:paraId="1DF8096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工业企业厂界环境噪声</w:t>
            </w:r>
          </w:p>
        </w:tc>
        <w:tc>
          <w:tcPr>
            <w:tcW w:w="1107" w:type="dxa"/>
            <w:noWrap w:val="0"/>
            <w:vAlign w:val="center"/>
          </w:tcPr>
          <w:p w14:paraId="064D17F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噪声</w:t>
            </w:r>
          </w:p>
        </w:tc>
        <w:tc>
          <w:tcPr>
            <w:tcW w:w="802" w:type="dxa"/>
            <w:noWrap w:val="0"/>
            <w:vAlign w:val="center"/>
          </w:tcPr>
          <w:p w14:paraId="61B2D36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660" w:type="dxa"/>
            <w:noWrap w:val="0"/>
            <w:vAlign w:val="center"/>
          </w:tcPr>
          <w:p w14:paraId="1A640B4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6DF7811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705" w:type="dxa"/>
            <w:noWrap w:val="0"/>
            <w:vAlign w:val="center"/>
          </w:tcPr>
          <w:p w14:paraId="1CF38F0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44D77BB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60EE66B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454308C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7002770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31" w:type="dxa"/>
            <w:noWrap w:val="0"/>
            <w:vAlign w:val="center"/>
          </w:tcPr>
          <w:p w14:paraId="6AC491F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54B3659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7512788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70" w:type="dxa"/>
            <w:noWrap w:val="0"/>
            <w:vAlign w:val="center"/>
          </w:tcPr>
          <w:p w14:paraId="2FE74CB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705" w:type="dxa"/>
            <w:noWrap w:val="0"/>
            <w:vAlign w:val="center"/>
          </w:tcPr>
          <w:p w14:paraId="042DA86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440" w:type="dxa"/>
            <w:noWrap w:val="0"/>
            <w:vAlign w:val="center"/>
          </w:tcPr>
          <w:p w14:paraId="256FCA3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89" w:type="dxa"/>
            <w:noWrap w:val="0"/>
            <w:vAlign w:val="center"/>
          </w:tcPr>
          <w:p w14:paraId="4AE06A1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716C7E1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33528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noWrap w:val="0"/>
            <w:vAlign w:val="center"/>
          </w:tcPr>
          <w:p w14:paraId="66E185E5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75565</wp:posOffset>
                      </wp:positionV>
                      <wp:extent cx="1771650" cy="523875"/>
                      <wp:effectExtent l="4445" t="5080" r="14605" b="4445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F63E41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.3pt;margin-top:5.95pt;height:41.25pt;width:139.5pt;z-index:251667456;mso-width-relative:page;mso-height-relative:page;" fillcolor="#FFFFFF [3201]" filled="t" stroked="t" coordsize="21600,21600" o:gfxdata="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J2ABs&#10;1QAAAAgBAAAPAAAAAAAAAAEAIAAAACIAAABkcnMvZG93bnJldi54bWxQSwECFAAUAAAACACHTuJA&#10;djl1810CAADFBAAADgAAAAAAAAABACAAAAAkAQAAZHJzL2Uyb0RvYy54bWxQSwUGAAAAAAYABgBZ&#10;AQAA8w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56F63E41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36" w:type="dxa"/>
            <w:noWrap w:val="0"/>
            <w:vAlign w:val="center"/>
          </w:tcPr>
          <w:p w14:paraId="0680765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7" w:type="dxa"/>
            <w:noWrap w:val="0"/>
            <w:vAlign w:val="center"/>
          </w:tcPr>
          <w:p w14:paraId="192D478E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54205F3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2EFA298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7443779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63A351B3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2301319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0D62F09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3C0AD84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3763A18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3BA3597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6E018A2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18C1F6F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2A073E93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6946204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BF5A47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4F462B7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28F9AFE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2494F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noWrap w:val="0"/>
            <w:vAlign w:val="center"/>
          </w:tcPr>
          <w:p w14:paraId="77293C1E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67BE7D7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7" w:type="dxa"/>
            <w:noWrap w:val="0"/>
            <w:vAlign w:val="center"/>
          </w:tcPr>
          <w:p w14:paraId="4E7F9FB7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0A3F2A1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7CCFB31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77EE50B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6C752CB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05C3F59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22C2565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735DD75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5E5DE50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385C8FF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7ADD657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2EF5878B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6F36AF7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49B86CB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DC93D9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07EC3EDB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7ABB78C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6A918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noWrap w:val="0"/>
            <w:vAlign w:val="center"/>
          </w:tcPr>
          <w:p w14:paraId="29701DD2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55A1E4E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7" w:type="dxa"/>
            <w:noWrap w:val="0"/>
            <w:vAlign w:val="center"/>
          </w:tcPr>
          <w:p w14:paraId="7E48A310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7828525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4AB05C9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7FA2FC2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5507099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73A184B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12BB33B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3694789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3A01453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6B563E3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569B962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21BC748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63AFEE5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2AE0C88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85913B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071B0D5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564FD4D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28E10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noWrap w:val="0"/>
            <w:vAlign w:val="center"/>
          </w:tcPr>
          <w:p w14:paraId="0DB2C2A8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3275902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7" w:type="dxa"/>
            <w:noWrap w:val="0"/>
            <w:vAlign w:val="center"/>
          </w:tcPr>
          <w:p w14:paraId="791F42FF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61275EB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30C7E5E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1693B36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6722CB2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7356EB93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76009883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00DD1B0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1A8F9CC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6D6D31B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363CCB1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5487668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04BDEB13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372EAFEB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D1A4D2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3F18726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650D555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0E0D4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noWrap w:val="0"/>
            <w:vAlign w:val="center"/>
          </w:tcPr>
          <w:p w14:paraId="3F38A0D4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1F4BF85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7" w:type="dxa"/>
            <w:noWrap w:val="0"/>
            <w:vAlign w:val="center"/>
          </w:tcPr>
          <w:p w14:paraId="46D5C7AF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72C3FD9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151B3013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7DC486D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20DA954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73630E8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1394691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40F281C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2A4FD22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3293A0E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418CF4A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347C62D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16EC699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7D90104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60E856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4BD9D8D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268545D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41AB2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noWrap w:val="0"/>
            <w:vAlign w:val="center"/>
          </w:tcPr>
          <w:p w14:paraId="2779AE92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765A573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7" w:type="dxa"/>
            <w:noWrap w:val="0"/>
            <w:vAlign w:val="center"/>
          </w:tcPr>
          <w:p w14:paraId="61371AF7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173352A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3584663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742A7E3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03DE0AE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547B7FF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78F4DD5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2BEE7A2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72E229D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6D81A17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7C27AAB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5E678C3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60FFDC0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70EAFCC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D5F92E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7E63ABA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7F7D229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7C330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noWrap w:val="0"/>
            <w:vAlign w:val="center"/>
          </w:tcPr>
          <w:p w14:paraId="03AD9986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728B4FA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7" w:type="dxa"/>
            <w:noWrap w:val="0"/>
            <w:vAlign w:val="center"/>
          </w:tcPr>
          <w:p w14:paraId="5568A88B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06B4B4D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56D2701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000A061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33A3CCC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7BAF293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4FC1230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071137E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5A83987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09BA0FC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7F610A9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298F32E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4BED7A7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72779A2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725922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72E527D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14FE833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45DB7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noWrap w:val="0"/>
            <w:vAlign w:val="center"/>
          </w:tcPr>
          <w:p w14:paraId="60243227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15E3676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7" w:type="dxa"/>
            <w:noWrap w:val="0"/>
            <w:vAlign w:val="center"/>
          </w:tcPr>
          <w:p w14:paraId="37152BCF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061B05A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3D33373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348A421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2629CAA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2F6E92F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01CC8C9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1B2B507B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7DDD15E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0C5FD95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0686987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30944A5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15B3826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03806D3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937363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099F89E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2AF1AD2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0CD1F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9" w:type="dxa"/>
            <w:noWrap w:val="0"/>
            <w:vAlign w:val="center"/>
          </w:tcPr>
          <w:p w14:paraId="651DEE1E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74CDAE8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7" w:type="dxa"/>
            <w:noWrap w:val="0"/>
            <w:vAlign w:val="center"/>
          </w:tcPr>
          <w:p w14:paraId="675D5C58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092B9F2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177AEB4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6D5269A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73B7EEA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469198C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1504D18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497BBD6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4137160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20F0B7D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23D32E5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5162FB7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5FE37A5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34CFDDEB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A1B3B2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1AC1658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405228E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</w:tbl>
    <w:p w14:paraId="1BC7457C">
      <w:pPr>
        <w:pStyle w:val="2"/>
        <w:ind w:left="0" w:leftChars="0" w:firstLine="0" w:firstLineChars="0"/>
        <w:jc w:val="both"/>
        <w:rPr>
          <w:rFonts w:hint="default"/>
          <w:sz w:val="11"/>
          <w:szCs w:val="11"/>
          <w:lang w:val="en-US" w:eastAsia="zh-CN"/>
        </w:rPr>
        <w:sectPr>
          <w:headerReference r:id="rId9" w:type="default"/>
          <w:pgSz w:w="16838" w:h="11906" w:orient="landscape"/>
          <w:pgMar w:top="850" w:right="1020" w:bottom="850" w:left="10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 w14:paraId="7EBD83D1">
      <w:pPr>
        <w:spacing w:line="360" w:lineRule="exact"/>
        <w:jc w:val="left"/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  <w:t>附件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2</w:t>
      </w:r>
    </w:p>
    <w:p w14:paraId="71256F01">
      <w:pPr>
        <w:spacing w:line="360" w:lineRule="exact"/>
        <w:jc w:val="center"/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  <w:t>有组织废气参数测试结果（低浓度颗粒物）</w:t>
      </w:r>
    </w:p>
    <w:tbl>
      <w:tblPr>
        <w:tblStyle w:val="8"/>
        <w:tblW w:w="10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1013"/>
        <w:gridCol w:w="1008"/>
        <w:gridCol w:w="1008"/>
        <w:gridCol w:w="762"/>
        <w:gridCol w:w="1260"/>
        <w:gridCol w:w="1095"/>
        <w:gridCol w:w="1095"/>
        <w:gridCol w:w="1095"/>
        <w:gridCol w:w="743"/>
      </w:tblGrid>
      <w:tr w14:paraId="3ACC4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2F6E5393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检测点</w:t>
            </w:r>
          </w:p>
        </w:tc>
        <w:tc>
          <w:tcPr>
            <w:tcW w:w="5051" w:type="dxa"/>
            <w:gridSpan w:val="5"/>
          </w:tcPr>
          <w:p w14:paraId="27DB8689">
            <w:pPr>
              <w:spacing w:before="120" w:after="120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RTO焚烧炉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1#排气筒废气处理设施出口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DA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001</w:t>
            </w:r>
          </w:p>
        </w:tc>
        <w:tc>
          <w:tcPr>
            <w:tcW w:w="2190" w:type="dxa"/>
            <w:gridSpan w:val="2"/>
            <w:vAlign w:val="center"/>
          </w:tcPr>
          <w:p w14:paraId="1CCD4B75">
            <w:pPr>
              <w:spacing w:before="120" w:after="12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采样日期</w:t>
            </w:r>
          </w:p>
        </w:tc>
        <w:tc>
          <w:tcPr>
            <w:tcW w:w="1838" w:type="dxa"/>
            <w:gridSpan w:val="2"/>
            <w:vAlign w:val="center"/>
          </w:tcPr>
          <w:p w14:paraId="35C69D6B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2026.03.11</w:t>
            </w:r>
          </w:p>
        </w:tc>
      </w:tr>
      <w:tr w14:paraId="3474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82" w:type="dxa"/>
            <w:gridSpan w:val="10"/>
          </w:tcPr>
          <w:p w14:paraId="65DFCEC8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参 数 测 试 结 果</w:t>
            </w:r>
          </w:p>
        </w:tc>
      </w:tr>
      <w:tr w14:paraId="5B747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Merge w:val="restart"/>
            <w:vAlign w:val="center"/>
          </w:tcPr>
          <w:p w14:paraId="36507FE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参数</w:t>
            </w:r>
          </w:p>
        </w:tc>
        <w:tc>
          <w:tcPr>
            <w:tcW w:w="3029" w:type="dxa"/>
            <w:gridSpan w:val="3"/>
            <w:vAlign w:val="center"/>
          </w:tcPr>
          <w:p w14:paraId="2A31848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结果</w:t>
            </w:r>
          </w:p>
        </w:tc>
        <w:tc>
          <w:tcPr>
            <w:tcW w:w="762" w:type="dxa"/>
            <w:vMerge w:val="restart"/>
            <w:vAlign w:val="center"/>
          </w:tcPr>
          <w:p w14:paraId="2C25E01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260" w:type="dxa"/>
            <w:vMerge w:val="restart"/>
            <w:vAlign w:val="center"/>
          </w:tcPr>
          <w:p w14:paraId="14B1F45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参数</w:t>
            </w:r>
          </w:p>
        </w:tc>
        <w:tc>
          <w:tcPr>
            <w:tcW w:w="3285" w:type="dxa"/>
            <w:gridSpan w:val="3"/>
            <w:vAlign w:val="center"/>
          </w:tcPr>
          <w:p w14:paraId="45DFB7C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结果</w:t>
            </w:r>
          </w:p>
        </w:tc>
        <w:tc>
          <w:tcPr>
            <w:tcW w:w="743" w:type="dxa"/>
            <w:vMerge w:val="restart"/>
            <w:vAlign w:val="center"/>
          </w:tcPr>
          <w:p w14:paraId="6F26D72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</w:tr>
      <w:tr w14:paraId="720E7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Merge w:val="continue"/>
            <w:vAlign w:val="center"/>
          </w:tcPr>
          <w:p w14:paraId="326EB3C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13" w:type="dxa"/>
            <w:vAlign w:val="center"/>
          </w:tcPr>
          <w:p w14:paraId="25EF434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第一次</w:t>
            </w:r>
          </w:p>
        </w:tc>
        <w:tc>
          <w:tcPr>
            <w:tcW w:w="1008" w:type="dxa"/>
            <w:vAlign w:val="center"/>
          </w:tcPr>
          <w:p w14:paraId="2E9BDFC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第二次</w:t>
            </w:r>
          </w:p>
        </w:tc>
        <w:tc>
          <w:tcPr>
            <w:tcW w:w="1008" w:type="dxa"/>
            <w:vAlign w:val="center"/>
          </w:tcPr>
          <w:p w14:paraId="23D148F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第三次</w:t>
            </w:r>
          </w:p>
        </w:tc>
        <w:tc>
          <w:tcPr>
            <w:tcW w:w="762" w:type="dxa"/>
            <w:vMerge w:val="continue"/>
            <w:vAlign w:val="center"/>
          </w:tcPr>
          <w:p w14:paraId="7774A042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2638AFED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 w14:paraId="0B3171F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第一次</w:t>
            </w:r>
          </w:p>
        </w:tc>
        <w:tc>
          <w:tcPr>
            <w:tcW w:w="1095" w:type="dxa"/>
            <w:vAlign w:val="center"/>
          </w:tcPr>
          <w:p w14:paraId="4FD0928C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第二次</w:t>
            </w:r>
          </w:p>
        </w:tc>
        <w:tc>
          <w:tcPr>
            <w:tcW w:w="1095" w:type="dxa"/>
            <w:vAlign w:val="center"/>
          </w:tcPr>
          <w:p w14:paraId="2A0B9FF7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第三次</w:t>
            </w:r>
          </w:p>
        </w:tc>
        <w:tc>
          <w:tcPr>
            <w:tcW w:w="743" w:type="dxa"/>
            <w:vMerge w:val="continue"/>
            <w:vAlign w:val="center"/>
          </w:tcPr>
          <w:p w14:paraId="1B520593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BBCB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185D1F6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排气筒高度</w:t>
            </w:r>
          </w:p>
        </w:tc>
        <w:tc>
          <w:tcPr>
            <w:tcW w:w="3029" w:type="dxa"/>
            <w:gridSpan w:val="3"/>
            <w:vAlign w:val="center"/>
          </w:tcPr>
          <w:p w14:paraId="695A074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35</w:t>
            </w:r>
          </w:p>
        </w:tc>
        <w:tc>
          <w:tcPr>
            <w:tcW w:w="762" w:type="dxa"/>
            <w:vAlign w:val="center"/>
          </w:tcPr>
          <w:p w14:paraId="39AFAF4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260" w:type="dxa"/>
            <w:vAlign w:val="center"/>
          </w:tcPr>
          <w:p w14:paraId="574C727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截面积</w:t>
            </w:r>
          </w:p>
        </w:tc>
        <w:tc>
          <w:tcPr>
            <w:tcW w:w="3285" w:type="dxa"/>
            <w:gridSpan w:val="3"/>
            <w:vAlign w:val="center"/>
          </w:tcPr>
          <w:p w14:paraId="40B5213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1.7671</w:t>
            </w:r>
          </w:p>
        </w:tc>
        <w:tc>
          <w:tcPr>
            <w:tcW w:w="743" w:type="dxa"/>
            <w:vAlign w:val="center"/>
          </w:tcPr>
          <w:p w14:paraId="1D791E6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2</w:t>
            </w:r>
          </w:p>
        </w:tc>
      </w:tr>
      <w:tr w14:paraId="60BB5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28FE65E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动压</w:t>
            </w:r>
          </w:p>
        </w:tc>
        <w:tc>
          <w:tcPr>
            <w:tcW w:w="1013" w:type="dxa"/>
            <w:vAlign w:val="center"/>
          </w:tcPr>
          <w:p w14:paraId="644A12A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008" w:type="dxa"/>
            <w:vAlign w:val="center"/>
          </w:tcPr>
          <w:p w14:paraId="34CFE42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1008" w:type="dxa"/>
            <w:vAlign w:val="center"/>
          </w:tcPr>
          <w:p w14:paraId="742554D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762" w:type="dxa"/>
            <w:vAlign w:val="center"/>
          </w:tcPr>
          <w:p w14:paraId="4B88A24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Pa</w:t>
            </w:r>
          </w:p>
        </w:tc>
        <w:tc>
          <w:tcPr>
            <w:tcW w:w="1260" w:type="dxa"/>
            <w:vAlign w:val="center"/>
          </w:tcPr>
          <w:p w14:paraId="49AA22A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含湿量</w:t>
            </w:r>
          </w:p>
        </w:tc>
        <w:tc>
          <w:tcPr>
            <w:tcW w:w="1095" w:type="dxa"/>
            <w:vAlign w:val="center"/>
          </w:tcPr>
          <w:p w14:paraId="0DD4345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2.1</w:t>
            </w:r>
          </w:p>
        </w:tc>
        <w:tc>
          <w:tcPr>
            <w:tcW w:w="1095" w:type="dxa"/>
            <w:vAlign w:val="center"/>
          </w:tcPr>
          <w:p w14:paraId="07A00EF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2.4</w:t>
            </w:r>
          </w:p>
        </w:tc>
        <w:tc>
          <w:tcPr>
            <w:tcW w:w="1095" w:type="dxa"/>
            <w:vAlign w:val="center"/>
          </w:tcPr>
          <w:p w14:paraId="1E654D0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2.5</w:t>
            </w:r>
          </w:p>
        </w:tc>
        <w:tc>
          <w:tcPr>
            <w:tcW w:w="743" w:type="dxa"/>
            <w:vAlign w:val="center"/>
          </w:tcPr>
          <w:p w14:paraId="3E61715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%</w:t>
            </w:r>
          </w:p>
        </w:tc>
      </w:tr>
      <w:tr w14:paraId="7B3E8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0075E23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静压</w:t>
            </w:r>
          </w:p>
        </w:tc>
        <w:tc>
          <w:tcPr>
            <w:tcW w:w="1013" w:type="dxa"/>
            <w:vAlign w:val="center"/>
          </w:tcPr>
          <w:p w14:paraId="4EE83D6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-0.04</w:t>
            </w:r>
          </w:p>
        </w:tc>
        <w:tc>
          <w:tcPr>
            <w:tcW w:w="1008" w:type="dxa"/>
            <w:vAlign w:val="center"/>
          </w:tcPr>
          <w:p w14:paraId="48FC9E9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-0.06</w:t>
            </w:r>
          </w:p>
        </w:tc>
        <w:tc>
          <w:tcPr>
            <w:tcW w:w="1008" w:type="dxa"/>
            <w:vAlign w:val="center"/>
          </w:tcPr>
          <w:p w14:paraId="4239BF7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-0.06</w:t>
            </w:r>
          </w:p>
        </w:tc>
        <w:tc>
          <w:tcPr>
            <w:tcW w:w="762" w:type="dxa"/>
            <w:vAlign w:val="center"/>
          </w:tcPr>
          <w:p w14:paraId="570F2EF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kPa</w:t>
            </w:r>
          </w:p>
        </w:tc>
        <w:tc>
          <w:tcPr>
            <w:tcW w:w="1260" w:type="dxa"/>
            <w:vAlign w:val="center"/>
          </w:tcPr>
          <w:p w14:paraId="5C8D606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含氧量</w:t>
            </w:r>
          </w:p>
        </w:tc>
        <w:tc>
          <w:tcPr>
            <w:tcW w:w="1095" w:type="dxa"/>
            <w:vAlign w:val="center"/>
          </w:tcPr>
          <w:p w14:paraId="50CB08E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19.2</w:t>
            </w:r>
          </w:p>
        </w:tc>
        <w:tc>
          <w:tcPr>
            <w:tcW w:w="1095" w:type="dxa"/>
            <w:vAlign w:val="center"/>
          </w:tcPr>
          <w:p w14:paraId="468B87E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19.2</w:t>
            </w:r>
          </w:p>
        </w:tc>
        <w:tc>
          <w:tcPr>
            <w:tcW w:w="1095" w:type="dxa"/>
            <w:vAlign w:val="center"/>
          </w:tcPr>
          <w:p w14:paraId="4297B9B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19.9</w:t>
            </w:r>
          </w:p>
        </w:tc>
        <w:tc>
          <w:tcPr>
            <w:tcW w:w="743" w:type="dxa"/>
            <w:vAlign w:val="center"/>
          </w:tcPr>
          <w:p w14:paraId="7230B8B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%</w:t>
            </w:r>
          </w:p>
        </w:tc>
      </w:tr>
      <w:tr w14:paraId="1B1D0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2E21E11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烟温</w:t>
            </w:r>
          </w:p>
        </w:tc>
        <w:tc>
          <w:tcPr>
            <w:tcW w:w="1013" w:type="dxa"/>
            <w:vAlign w:val="center"/>
          </w:tcPr>
          <w:p w14:paraId="25F575F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19.3</w:t>
            </w:r>
          </w:p>
        </w:tc>
        <w:tc>
          <w:tcPr>
            <w:tcW w:w="1008" w:type="dxa"/>
            <w:vAlign w:val="center"/>
          </w:tcPr>
          <w:p w14:paraId="63BA4D7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20.1</w:t>
            </w:r>
          </w:p>
        </w:tc>
        <w:tc>
          <w:tcPr>
            <w:tcW w:w="1008" w:type="dxa"/>
            <w:vAlign w:val="center"/>
          </w:tcPr>
          <w:p w14:paraId="4451D2E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20.8</w:t>
            </w:r>
          </w:p>
        </w:tc>
        <w:tc>
          <w:tcPr>
            <w:tcW w:w="762" w:type="dxa"/>
            <w:vAlign w:val="center"/>
          </w:tcPr>
          <w:p w14:paraId="2E68128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℃</w:t>
            </w:r>
          </w:p>
        </w:tc>
        <w:tc>
          <w:tcPr>
            <w:tcW w:w="1260" w:type="dxa"/>
            <w:vAlign w:val="center"/>
          </w:tcPr>
          <w:p w14:paraId="492590D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烟气流量</w:t>
            </w:r>
          </w:p>
        </w:tc>
        <w:tc>
          <w:tcPr>
            <w:tcW w:w="1095" w:type="dxa"/>
            <w:vAlign w:val="center"/>
          </w:tcPr>
          <w:p w14:paraId="0DABA2A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22839</w:t>
            </w:r>
          </w:p>
        </w:tc>
        <w:tc>
          <w:tcPr>
            <w:tcW w:w="1095" w:type="dxa"/>
            <w:vAlign w:val="center"/>
          </w:tcPr>
          <w:p w14:paraId="5B73589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24111</w:t>
            </w:r>
          </w:p>
        </w:tc>
        <w:tc>
          <w:tcPr>
            <w:tcW w:w="1095" w:type="dxa"/>
            <w:vAlign w:val="center"/>
          </w:tcPr>
          <w:p w14:paraId="5485F31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24811</w:t>
            </w:r>
          </w:p>
        </w:tc>
        <w:tc>
          <w:tcPr>
            <w:tcW w:w="743" w:type="dxa"/>
            <w:vAlign w:val="center"/>
          </w:tcPr>
          <w:p w14:paraId="672AC46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/h</w:t>
            </w:r>
          </w:p>
        </w:tc>
      </w:tr>
      <w:tr w14:paraId="0B854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4348AA5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流速</w:t>
            </w:r>
          </w:p>
        </w:tc>
        <w:tc>
          <w:tcPr>
            <w:tcW w:w="1013" w:type="dxa"/>
            <w:vAlign w:val="center"/>
          </w:tcPr>
          <w:p w14:paraId="28B4926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3.6</w:t>
            </w:r>
          </w:p>
        </w:tc>
        <w:tc>
          <w:tcPr>
            <w:tcW w:w="1008" w:type="dxa"/>
            <w:vAlign w:val="center"/>
          </w:tcPr>
          <w:p w14:paraId="085D672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3.8</w:t>
            </w:r>
          </w:p>
        </w:tc>
        <w:tc>
          <w:tcPr>
            <w:tcW w:w="1008" w:type="dxa"/>
            <w:vAlign w:val="center"/>
          </w:tcPr>
          <w:p w14:paraId="5B9F8D6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3.9</w:t>
            </w:r>
          </w:p>
        </w:tc>
        <w:tc>
          <w:tcPr>
            <w:tcW w:w="762" w:type="dxa"/>
            <w:vAlign w:val="center"/>
          </w:tcPr>
          <w:p w14:paraId="5BC2CCA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m/s</w:t>
            </w:r>
          </w:p>
        </w:tc>
        <w:tc>
          <w:tcPr>
            <w:tcW w:w="1260" w:type="dxa"/>
            <w:vAlign w:val="center"/>
          </w:tcPr>
          <w:p w14:paraId="1C7F7D0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标干流量</w:t>
            </w:r>
          </w:p>
        </w:tc>
        <w:tc>
          <w:tcPr>
            <w:tcW w:w="1095" w:type="dxa"/>
            <w:vAlign w:val="center"/>
          </w:tcPr>
          <w:p w14:paraId="20E22A3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21136</w:t>
            </w:r>
          </w:p>
        </w:tc>
        <w:tc>
          <w:tcPr>
            <w:tcW w:w="1095" w:type="dxa"/>
            <w:vAlign w:val="center"/>
          </w:tcPr>
          <w:p w14:paraId="4B055FE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22166</w:t>
            </w:r>
          </w:p>
        </w:tc>
        <w:tc>
          <w:tcPr>
            <w:tcW w:w="1095" w:type="dxa"/>
            <w:vAlign w:val="center"/>
          </w:tcPr>
          <w:p w14:paraId="546F7C4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22704</w:t>
            </w:r>
          </w:p>
        </w:tc>
        <w:tc>
          <w:tcPr>
            <w:tcW w:w="743" w:type="dxa"/>
            <w:vAlign w:val="center"/>
          </w:tcPr>
          <w:p w14:paraId="75B74F6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/h</w:t>
            </w:r>
          </w:p>
        </w:tc>
      </w:tr>
    </w:tbl>
    <w:p w14:paraId="710D82E1">
      <w:pPr>
        <w:spacing w:line="240" w:lineRule="atLeast"/>
        <w:jc w:val="center"/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</w:pPr>
    </w:p>
    <w:p w14:paraId="62424B29">
      <w:pPr>
        <w:spacing w:line="240" w:lineRule="atLeast"/>
        <w:jc w:val="center"/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</w:pPr>
    </w:p>
    <w:p w14:paraId="062BAB61">
      <w:pPr>
        <w:spacing w:line="240" w:lineRule="atLeast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  <w:t>有组织废气参数测试结果（非甲烷总烃）</w:t>
      </w:r>
    </w:p>
    <w:tbl>
      <w:tblPr>
        <w:tblStyle w:val="8"/>
        <w:tblW w:w="10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3029"/>
        <w:gridCol w:w="762"/>
        <w:gridCol w:w="1260"/>
        <w:gridCol w:w="2190"/>
        <w:gridCol w:w="1095"/>
        <w:gridCol w:w="743"/>
      </w:tblGrid>
      <w:tr w14:paraId="2490F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4FFA622F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检测点</w:t>
            </w:r>
          </w:p>
        </w:tc>
        <w:tc>
          <w:tcPr>
            <w:tcW w:w="5051" w:type="dxa"/>
            <w:gridSpan w:val="3"/>
            <w:vAlign w:val="top"/>
          </w:tcPr>
          <w:p w14:paraId="1951C2D5">
            <w:pPr>
              <w:spacing w:before="120" w:after="120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RTO焚烧炉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1#排气筒废气处理设施出口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DA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001</w:t>
            </w:r>
          </w:p>
        </w:tc>
        <w:tc>
          <w:tcPr>
            <w:tcW w:w="2190" w:type="dxa"/>
            <w:vAlign w:val="center"/>
          </w:tcPr>
          <w:p w14:paraId="51F79FCA">
            <w:pPr>
              <w:spacing w:before="120" w:after="12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采样日期</w:t>
            </w:r>
          </w:p>
        </w:tc>
        <w:tc>
          <w:tcPr>
            <w:tcW w:w="1838" w:type="dxa"/>
            <w:gridSpan w:val="2"/>
            <w:vAlign w:val="center"/>
          </w:tcPr>
          <w:p w14:paraId="6CF80547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2026.03.11</w:t>
            </w:r>
          </w:p>
        </w:tc>
      </w:tr>
      <w:tr w14:paraId="7600C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82" w:type="dxa"/>
            <w:gridSpan w:val="7"/>
          </w:tcPr>
          <w:p w14:paraId="332A78ED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参 数 测 试 结 果</w:t>
            </w:r>
          </w:p>
        </w:tc>
      </w:tr>
      <w:tr w14:paraId="2647A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03" w:type="dxa"/>
            <w:vAlign w:val="center"/>
          </w:tcPr>
          <w:p w14:paraId="67A80AA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参数</w:t>
            </w:r>
          </w:p>
        </w:tc>
        <w:tc>
          <w:tcPr>
            <w:tcW w:w="3029" w:type="dxa"/>
            <w:vAlign w:val="center"/>
          </w:tcPr>
          <w:p w14:paraId="3A137F2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结果</w:t>
            </w:r>
          </w:p>
        </w:tc>
        <w:tc>
          <w:tcPr>
            <w:tcW w:w="762" w:type="dxa"/>
            <w:vAlign w:val="center"/>
          </w:tcPr>
          <w:p w14:paraId="525B45B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260" w:type="dxa"/>
            <w:vAlign w:val="center"/>
          </w:tcPr>
          <w:p w14:paraId="22B6642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参数</w:t>
            </w:r>
          </w:p>
        </w:tc>
        <w:tc>
          <w:tcPr>
            <w:tcW w:w="3285" w:type="dxa"/>
            <w:gridSpan w:val="2"/>
            <w:vAlign w:val="center"/>
          </w:tcPr>
          <w:p w14:paraId="4955E31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结果</w:t>
            </w:r>
          </w:p>
        </w:tc>
        <w:tc>
          <w:tcPr>
            <w:tcW w:w="743" w:type="dxa"/>
            <w:vAlign w:val="center"/>
          </w:tcPr>
          <w:p w14:paraId="58A2C4E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</w:tr>
      <w:tr w14:paraId="591B0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278C0FD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排气筒高度</w:t>
            </w:r>
          </w:p>
        </w:tc>
        <w:tc>
          <w:tcPr>
            <w:tcW w:w="3029" w:type="dxa"/>
            <w:vAlign w:val="center"/>
          </w:tcPr>
          <w:p w14:paraId="2111F57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35</w:t>
            </w:r>
          </w:p>
        </w:tc>
        <w:tc>
          <w:tcPr>
            <w:tcW w:w="762" w:type="dxa"/>
            <w:vAlign w:val="center"/>
          </w:tcPr>
          <w:p w14:paraId="613AABE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260" w:type="dxa"/>
            <w:vAlign w:val="center"/>
          </w:tcPr>
          <w:p w14:paraId="5A2CDB9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截面积</w:t>
            </w:r>
          </w:p>
        </w:tc>
        <w:tc>
          <w:tcPr>
            <w:tcW w:w="3285" w:type="dxa"/>
            <w:gridSpan w:val="2"/>
            <w:vAlign w:val="center"/>
          </w:tcPr>
          <w:p w14:paraId="1D40257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1.7671</w:t>
            </w:r>
          </w:p>
        </w:tc>
        <w:tc>
          <w:tcPr>
            <w:tcW w:w="743" w:type="dxa"/>
            <w:vAlign w:val="center"/>
          </w:tcPr>
          <w:p w14:paraId="2AF02B1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2</w:t>
            </w:r>
          </w:p>
        </w:tc>
      </w:tr>
      <w:tr w14:paraId="0E2B3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52D4B4B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动压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64B4567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762" w:type="dxa"/>
            <w:vAlign w:val="center"/>
          </w:tcPr>
          <w:p w14:paraId="78796EF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Pa</w:t>
            </w:r>
          </w:p>
        </w:tc>
        <w:tc>
          <w:tcPr>
            <w:tcW w:w="1260" w:type="dxa"/>
            <w:vAlign w:val="center"/>
          </w:tcPr>
          <w:p w14:paraId="247C704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含湿量</w:t>
            </w:r>
          </w:p>
        </w:tc>
        <w:tc>
          <w:tcPr>
            <w:tcW w:w="3285" w:type="dxa"/>
            <w:gridSpan w:val="2"/>
            <w:shd w:val="clear" w:color="auto" w:fill="auto"/>
            <w:vAlign w:val="center"/>
          </w:tcPr>
          <w:p w14:paraId="4164AE6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2.1</w:t>
            </w:r>
          </w:p>
        </w:tc>
        <w:tc>
          <w:tcPr>
            <w:tcW w:w="743" w:type="dxa"/>
            <w:vAlign w:val="center"/>
          </w:tcPr>
          <w:p w14:paraId="61C4C9F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%</w:t>
            </w:r>
          </w:p>
        </w:tc>
      </w:tr>
      <w:tr w14:paraId="11BBA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0A725EB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静压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2C90455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-0.04</w:t>
            </w:r>
          </w:p>
        </w:tc>
        <w:tc>
          <w:tcPr>
            <w:tcW w:w="762" w:type="dxa"/>
            <w:vAlign w:val="center"/>
          </w:tcPr>
          <w:p w14:paraId="33AC3BB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kPa</w:t>
            </w:r>
          </w:p>
        </w:tc>
        <w:tc>
          <w:tcPr>
            <w:tcW w:w="1260" w:type="dxa"/>
            <w:vAlign w:val="center"/>
          </w:tcPr>
          <w:p w14:paraId="0C414B9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含氧量</w:t>
            </w:r>
          </w:p>
        </w:tc>
        <w:tc>
          <w:tcPr>
            <w:tcW w:w="3285" w:type="dxa"/>
            <w:gridSpan w:val="2"/>
            <w:shd w:val="clear" w:color="auto" w:fill="auto"/>
            <w:vAlign w:val="center"/>
          </w:tcPr>
          <w:p w14:paraId="6207253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19.2</w:t>
            </w:r>
          </w:p>
        </w:tc>
        <w:tc>
          <w:tcPr>
            <w:tcW w:w="743" w:type="dxa"/>
            <w:vAlign w:val="center"/>
          </w:tcPr>
          <w:p w14:paraId="4DE1337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%</w:t>
            </w:r>
          </w:p>
        </w:tc>
      </w:tr>
      <w:tr w14:paraId="3676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7C8FC93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烟温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5711CA6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19.3</w:t>
            </w:r>
          </w:p>
        </w:tc>
        <w:tc>
          <w:tcPr>
            <w:tcW w:w="762" w:type="dxa"/>
            <w:vAlign w:val="center"/>
          </w:tcPr>
          <w:p w14:paraId="058CDAB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℃</w:t>
            </w:r>
          </w:p>
        </w:tc>
        <w:tc>
          <w:tcPr>
            <w:tcW w:w="1260" w:type="dxa"/>
            <w:vAlign w:val="center"/>
          </w:tcPr>
          <w:p w14:paraId="4FCAFFF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烟气流量</w:t>
            </w:r>
          </w:p>
        </w:tc>
        <w:tc>
          <w:tcPr>
            <w:tcW w:w="3285" w:type="dxa"/>
            <w:gridSpan w:val="2"/>
            <w:shd w:val="clear" w:color="auto" w:fill="auto"/>
            <w:vAlign w:val="center"/>
          </w:tcPr>
          <w:p w14:paraId="3342D65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22839</w:t>
            </w:r>
          </w:p>
        </w:tc>
        <w:tc>
          <w:tcPr>
            <w:tcW w:w="743" w:type="dxa"/>
            <w:vAlign w:val="center"/>
          </w:tcPr>
          <w:p w14:paraId="6B9946E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/h</w:t>
            </w:r>
          </w:p>
        </w:tc>
      </w:tr>
      <w:tr w14:paraId="0D2DE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70DBEE6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流速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3AF458A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3.6</w:t>
            </w:r>
          </w:p>
        </w:tc>
        <w:tc>
          <w:tcPr>
            <w:tcW w:w="762" w:type="dxa"/>
            <w:vAlign w:val="center"/>
          </w:tcPr>
          <w:p w14:paraId="475137F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m/s</w:t>
            </w:r>
          </w:p>
        </w:tc>
        <w:tc>
          <w:tcPr>
            <w:tcW w:w="1260" w:type="dxa"/>
            <w:vAlign w:val="center"/>
          </w:tcPr>
          <w:p w14:paraId="4DEC714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标干流量</w:t>
            </w:r>
          </w:p>
        </w:tc>
        <w:tc>
          <w:tcPr>
            <w:tcW w:w="3285" w:type="dxa"/>
            <w:gridSpan w:val="2"/>
            <w:shd w:val="clear" w:color="auto" w:fill="auto"/>
            <w:vAlign w:val="center"/>
          </w:tcPr>
          <w:p w14:paraId="4D7FA4D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21136</w:t>
            </w:r>
          </w:p>
        </w:tc>
        <w:tc>
          <w:tcPr>
            <w:tcW w:w="743" w:type="dxa"/>
            <w:vAlign w:val="center"/>
          </w:tcPr>
          <w:p w14:paraId="27CC5E1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/h</w:t>
            </w:r>
          </w:p>
        </w:tc>
      </w:tr>
    </w:tbl>
    <w:p w14:paraId="07B20BDA">
      <w:pPr>
        <w:spacing w:line="240" w:lineRule="atLeast"/>
        <w:jc w:val="center"/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</w:pPr>
    </w:p>
    <w:p w14:paraId="6DCC476A">
      <w:pPr>
        <w:spacing w:line="240" w:lineRule="atLeast"/>
        <w:jc w:val="center"/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</w:pPr>
    </w:p>
    <w:p w14:paraId="4332AB66">
      <w:pPr>
        <w:spacing w:line="240" w:lineRule="atLeast"/>
        <w:jc w:val="center"/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</w:pPr>
    </w:p>
    <w:p w14:paraId="4F7F596A">
      <w:pPr>
        <w:spacing w:line="360" w:lineRule="exact"/>
        <w:jc w:val="left"/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  <w:t>附件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2（续）</w:t>
      </w:r>
    </w:p>
    <w:p w14:paraId="379DF47E">
      <w:pPr>
        <w:spacing w:line="240" w:lineRule="atLeast"/>
        <w:jc w:val="center"/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  <w:t>有组织废气参数测试结果（氟化物、氯化氢）</w:t>
      </w:r>
    </w:p>
    <w:tbl>
      <w:tblPr>
        <w:tblStyle w:val="8"/>
        <w:tblW w:w="10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3029"/>
        <w:gridCol w:w="762"/>
        <w:gridCol w:w="1260"/>
        <w:gridCol w:w="2190"/>
        <w:gridCol w:w="1095"/>
        <w:gridCol w:w="743"/>
      </w:tblGrid>
      <w:tr w14:paraId="11E1A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767A72B1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检测点</w:t>
            </w:r>
          </w:p>
        </w:tc>
        <w:tc>
          <w:tcPr>
            <w:tcW w:w="5051" w:type="dxa"/>
            <w:gridSpan w:val="3"/>
            <w:vAlign w:val="top"/>
          </w:tcPr>
          <w:p w14:paraId="6975ACD5">
            <w:pPr>
              <w:spacing w:before="120" w:after="120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RTO焚烧炉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1#排气筒废气处理设施出口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DA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001</w:t>
            </w:r>
          </w:p>
        </w:tc>
        <w:tc>
          <w:tcPr>
            <w:tcW w:w="2190" w:type="dxa"/>
            <w:vAlign w:val="center"/>
          </w:tcPr>
          <w:p w14:paraId="24FAA4D1">
            <w:pPr>
              <w:spacing w:before="120" w:after="12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采样日期</w:t>
            </w:r>
          </w:p>
        </w:tc>
        <w:tc>
          <w:tcPr>
            <w:tcW w:w="1838" w:type="dxa"/>
            <w:gridSpan w:val="2"/>
            <w:vAlign w:val="center"/>
          </w:tcPr>
          <w:p w14:paraId="1D5FEB79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2026.03.11</w:t>
            </w:r>
          </w:p>
        </w:tc>
      </w:tr>
      <w:tr w14:paraId="7EA92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82" w:type="dxa"/>
            <w:gridSpan w:val="7"/>
          </w:tcPr>
          <w:p w14:paraId="5F536BF8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参 数 测 试 结 果</w:t>
            </w:r>
          </w:p>
        </w:tc>
      </w:tr>
      <w:tr w14:paraId="425D3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03" w:type="dxa"/>
            <w:vAlign w:val="center"/>
          </w:tcPr>
          <w:p w14:paraId="282113D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参数</w:t>
            </w:r>
          </w:p>
        </w:tc>
        <w:tc>
          <w:tcPr>
            <w:tcW w:w="3029" w:type="dxa"/>
            <w:vAlign w:val="center"/>
          </w:tcPr>
          <w:p w14:paraId="2E6706D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结果</w:t>
            </w:r>
          </w:p>
        </w:tc>
        <w:tc>
          <w:tcPr>
            <w:tcW w:w="762" w:type="dxa"/>
            <w:vAlign w:val="center"/>
          </w:tcPr>
          <w:p w14:paraId="026499B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260" w:type="dxa"/>
            <w:vAlign w:val="center"/>
          </w:tcPr>
          <w:p w14:paraId="2D01EBD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参数</w:t>
            </w:r>
          </w:p>
        </w:tc>
        <w:tc>
          <w:tcPr>
            <w:tcW w:w="3285" w:type="dxa"/>
            <w:gridSpan w:val="2"/>
            <w:vAlign w:val="center"/>
          </w:tcPr>
          <w:p w14:paraId="733AEC9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结果</w:t>
            </w:r>
          </w:p>
        </w:tc>
        <w:tc>
          <w:tcPr>
            <w:tcW w:w="743" w:type="dxa"/>
            <w:vAlign w:val="center"/>
          </w:tcPr>
          <w:p w14:paraId="7154AC8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</w:tr>
      <w:tr w14:paraId="5434D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3B77F3F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排气筒高度</w:t>
            </w:r>
          </w:p>
        </w:tc>
        <w:tc>
          <w:tcPr>
            <w:tcW w:w="3029" w:type="dxa"/>
            <w:vAlign w:val="center"/>
          </w:tcPr>
          <w:p w14:paraId="10BAB9F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35</w:t>
            </w:r>
          </w:p>
        </w:tc>
        <w:tc>
          <w:tcPr>
            <w:tcW w:w="762" w:type="dxa"/>
            <w:vAlign w:val="center"/>
          </w:tcPr>
          <w:p w14:paraId="6D1209B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260" w:type="dxa"/>
            <w:vAlign w:val="center"/>
          </w:tcPr>
          <w:p w14:paraId="038A9A9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截面积</w:t>
            </w:r>
          </w:p>
        </w:tc>
        <w:tc>
          <w:tcPr>
            <w:tcW w:w="3285" w:type="dxa"/>
            <w:gridSpan w:val="2"/>
            <w:vAlign w:val="center"/>
          </w:tcPr>
          <w:p w14:paraId="5C1DA1B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1.7671</w:t>
            </w:r>
          </w:p>
        </w:tc>
        <w:tc>
          <w:tcPr>
            <w:tcW w:w="743" w:type="dxa"/>
            <w:vAlign w:val="center"/>
          </w:tcPr>
          <w:p w14:paraId="092CC7C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2</w:t>
            </w:r>
          </w:p>
        </w:tc>
      </w:tr>
      <w:tr w14:paraId="76EE9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0B90787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动压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3836786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762" w:type="dxa"/>
            <w:vAlign w:val="center"/>
          </w:tcPr>
          <w:p w14:paraId="4B29624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Pa</w:t>
            </w:r>
          </w:p>
        </w:tc>
        <w:tc>
          <w:tcPr>
            <w:tcW w:w="1260" w:type="dxa"/>
            <w:vAlign w:val="center"/>
          </w:tcPr>
          <w:p w14:paraId="54CDFDF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含湿量</w:t>
            </w:r>
          </w:p>
        </w:tc>
        <w:tc>
          <w:tcPr>
            <w:tcW w:w="3285" w:type="dxa"/>
            <w:gridSpan w:val="2"/>
            <w:shd w:val="clear" w:color="auto" w:fill="auto"/>
            <w:vAlign w:val="center"/>
          </w:tcPr>
          <w:p w14:paraId="0B16E48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2.4</w:t>
            </w:r>
          </w:p>
        </w:tc>
        <w:tc>
          <w:tcPr>
            <w:tcW w:w="743" w:type="dxa"/>
            <w:vAlign w:val="center"/>
          </w:tcPr>
          <w:p w14:paraId="1DF9FE5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%</w:t>
            </w:r>
          </w:p>
        </w:tc>
      </w:tr>
      <w:tr w14:paraId="61CB2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4E225FC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静压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55B151D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-0.06</w:t>
            </w:r>
          </w:p>
        </w:tc>
        <w:tc>
          <w:tcPr>
            <w:tcW w:w="762" w:type="dxa"/>
            <w:vAlign w:val="center"/>
          </w:tcPr>
          <w:p w14:paraId="5CF770F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kPa</w:t>
            </w:r>
          </w:p>
        </w:tc>
        <w:tc>
          <w:tcPr>
            <w:tcW w:w="1260" w:type="dxa"/>
            <w:vAlign w:val="center"/>
          </w:tcPr>
          <w:p w14:paraId="43FE4AE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含氧量</w:t>
            </w:r>
          </w:p>
        </w:tc>
        <w:tc>
          <w:tcPr>
            <w:tcW w:w="3285" w:type="dxa"/>
            <w:gridSpan w:val="2"/>
            <w:shd w:val="clear" w:color="auto" w:fill="auto"/>
            <w:vAlign w:val="center"/>
          </w:tcPr>
          <w:p w14:paraId="29EB727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19.2</w:t>
            </w:r>
          </w:p>
        </w:tc>
        <w:tc>
          <w:tcPr>
            <w:tcW w:w="743" w:type="dxa"/>
            <w:vAlign w:val="center"/>
          </w:tcPr>
          <w:p w14:paraId="2DD8C67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%</w:t>
            </w:r>
          </w:p>
        </w:tc>
      </w:tr>
      <w:tr w14:paraId="59E37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4B30025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烟温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2857642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20.1</w:t>
            </w:r>
          </w:p>
        </w:tc>
        <w:tc>
          <w:tcPr>
            <w:tcW w:w="762" w:type="dxa"/>
            <w:vAlign w:val="center"/>
          </w:tcPr>
          <w:p w14:paraId="76D6B01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℃</w:t>
            </w:r>
          </w:p>
        </w:tc>
        <w:tc>
          <w:tcPr>
            <w:tcW w:w="1260" w:type="dxa"/>
            <w:vAlign w:val="center"/>
          </w:tcPr>
          <w:p w14:paraId="3E2202F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烟气流量</w:t>
            </w:r>
          </w:p>
        </w:tc>
        <w:tc>
          <w:tcPr>
            <w:tcW w:w="3285" w:type="dxa"/>
            <w:gridSpan w:val="2"/>
            <w:shd w:val="clear" w:color="auto" w:fill="auto"/>
            <w:vAlign w:val="center"/>
          </w:tcPr>
          <w:p w14:paraId="356BD48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24111</w:t>
            </w:r>
          </w:p>
        </w:tc>
        <w:tc>
          <w:tcPr>
            <w:tcW w:w="743" w:type="dxa"/>
            <w:vAlign w:val="center"/>
          </w:tcPr>
          <w:p w14:paraId="1267032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/h</w:t>
            </w:r>
          </w:p>
        </w:tc>
      </w:tr>
      <w:tr w14:paraId="3C9A4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51832E9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流速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616919A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3.8</w:t>
            </w:r>
          </w:p>
        </w:tc>
        <w:tc>
          <w:tcPr>
            <w:tcW w:w="762" w:type="dxa"/>
            <w:vAlign w:val="center"/>
          </w:tcPr>
          <w:p w14:paraId="67AE5D6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m/s</w:t>
            </w:r>
          </w:p>
        </w:tc>
        <w:tc>
          <w:tcPr>
            <w:tcW w:w="1260" w:type="dxa"/>
            <w:vAlign w:val="center"/>
          </w:tcPr>
          <w:p w14:paraId="1CB9C84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标干流量</w:t>
            </w:r>
          </w:p>
        </w:tc>
        <w:tc>
          <w:tcPr>
            <w:tcW w:w="3285" w:type="dxa"/>
            <w:gridSpan w:val="2"/>
            <w:shd w:val="clear" w:color="auto" w:fill="auto"/>
            <w:vAlign w:val="center"/>
          </w:tcPr>
          <w:p w14:paraId="772B9E3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22166</w:t>
            </w:r>
          </w:p>
        </w:tc>
        <w:tc>
          <w:tcPr>
            <w:tcW w:w="743" w:type="dxa"/>
            <w:vAlign w:val="center"/>
          </w:tcPr>
          <w:p w14:paraId="2FBB45D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/h</w:t>
            </w:r>
          </w:p>
        </w:tc>
      </w:tr>
    </w:tbl>
    <w:p w14:paraId="3E314D5F">
      <w:pPr>
        <w:spacing w:line="240" w:lineRule="atLeast"/>
        <w:jc w:val="center"/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</w:pPr>
    </w:p>
    <w:p w14:paraId="36C121BA">
      <w:pPr>
        <w:spacing w:line="240" w:lineRule="atLeast"/>
        <w:jc w:val="center"/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</w:pPr>
    </w:p>
    <w:p w14:paraId="34644AF0">
      <w:pPr>
        <w:spacing w:line="240" w:lineRule="atLeast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  <w:t>有组织废气参数测试结果（二氧化硫、氮氧化物）</w:t>
      </w:r>
    </w:p>
    <w:tbl>
      <w:tblPr>
        <w:tblStyle w:val="8"/>
        <w:tblW w:w="10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1013"/>
        <w:gridCol w:w="1008"/>
        <w:gridCol w:w="1008"/>
        <w:gridCol w:w="762"/>
        <w:gridCol w:w="1260"/>
        <w:gridCol w:w="1095"/>
        <w:gridCol w:w="1095"/>
        <w:gridCol w:w="1095"/>
        <w:gridCol w:w="743"/>
      </w:tblGrid>
      <w:tr w14:paraId="24EBF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58B55B8C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检测点</w:t>
            </w:r>
          </w:p>
        </w:tc>
        <w:tc>
          <w:tcPr>
            <w:tcW w:w="5051" w:type="dxa"/>
            <w:gridSpan w:val="5"/>
            <w:vAlign w:val="top"/>
          </w:tcPr>
          <w:p w14:paraId="2D819F4B">
            <w:pPr>
              <w:spacing w:before="120" w:after="120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RTO焚烧炉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1#排气筒废气处理设施出口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DA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001</w:t>
            </w:r>
          </w:p>
        </w:tc>
        <w:tc>
          <w:tcPr>
            <w:tcW w:w="2190" w:type="dxa"/>
            <w:gridSpan w:val="2"/>
            <w:vAlign w:val="center"/>
          </w:tcPr>
          <w:p w14:paraId="17F7618D">
            <w:pPr>
              <w:spacing w:before="120" w:after="12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采样日期</w:t>
            </w:r>
          </w:p>
        </w:tc>
        <w:tc>
          <w:tcPr>
            <w:tcW w:w="1838" w:type="dxa"/>
            <w:gridSpan w:val="2"/>
            <w:vAlign w:val="center"/>
          </w:tcPr>
          <w:p w14:paraId="147527F7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2026.03.11</w:t>
            </w:r>
          </w:p>
        </w:tc>
      </w:tr>
      <w:tr w14:paraId="410CA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82" w:type="dxa"/>
            <w:gridSpan w:val="10"/>
          </w:tcPr>
          <w:p w14:paraId="03E7912C">
            <w:pPr>
              <w:spacing w:before="120" w:after="12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参 数 测 试 结 果</w:t>
            </w:r>
          </w:p>
        </w:tc>
      </w:tr>
      <w:tr w14:paraId="23317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Merge w:val="restart"/>
            <w:vAlign w:val="center"/>
          </w:tcPr>
          <w:p w14:paraId="1B91F2A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参数</w:t>
            </w:r>
          </w:p>
        </w:tc>
        <w:tc>
          <w:tcPr>
            <w:tcW w:w="3029" w:type="dxa"/>
            <w:gridSpan w:val="3"/>
            <w:vAlign w:val="center"/>
          </w:tcPr>
          <w:p w14:paraId="5A3FDC7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结果</w:t>
            </w:r>
          </w:p>
        </w:tc>
        <w:tc>
          <w:tcPr>
            <w:tcW w:w="762" w:type="dxa"/>
            <w:vMerge w:val="restart"/>
            <w:vAlign w:val="center"/>
          </w:tcPr>
          <w:p w14:paraId="37ED999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260" w:type="dxa"/>
            <w:vMerge w:val="restart"/>
            <w:vAlign w:val="center"/>
          </w:tcPr>
          <w:p w14:paraId="28C93D4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参数</w:t>
            </w:r>
          </w:p>
        </w:tc>
        <w:tc>
          <w:tcPr>
            <w:tcW w:w="3285" w:type="dxa"/>
            <w:gridSpan w:val="3"/>
            <w:vAlign w:val="center"/>
          </w:tcPr>
          <w:p w14:paraId="7962A38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结果</w:t>
            </w:r>
          </w:p>
        </w:tc>
        <w:tc>
          <w:tcPr>
            <w:tcW w:w="743" w:type="dxa"/>
            <w:vMerge w:val="restart"/>
            <w:vAlign w:val="center"/>
          </w:tcPr>
          <w:p w14:paraId="7C79848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</w:tr>
      <w:tr w14:paraId="4E0FB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Merge w:val="continue"/>
            <w:vAlign w:val="center"/>
          </w:tcPr>
          <w:p w14:paraId="6CF39FD0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13" w:type="dxa"/>
            <w:vAlign w:val="center"/>
          </w:tcPr>
          <w:p w14:paraId="45EF217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第一次</w:t>
            </w:r>
          </w:p>
        </w:tc>
        <w:tc>
          <w:tcPr>
            <w:tcW w:w="1008" w:type="dxa"/>
            <w:vAlign w:val="center"/>
          </w:tcPr>
          <w:p w14:paraId="2C28737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第二次</w:t>
            </w:r>
          </w:p>
        </w:tc>
        <w:tc>
          <w:tcPr>
            <w:tcW w:w="1008" w:type="dxa"/>
            <w:vAlign w:val="center"/>
          </w:tcPr>
          <w:p w14:paraId="24FD785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第三次</w:t>
            </w:r>
          </w:p>
        </w:tc>
        <w:tc>
          <w:tcPr>
            <w:tcW w:w="762" w:type="dxa"/>
            <w:vMerge w:val="continue"/>
            <w:vAlign w:val="center"/>
          </w:tcPr>
          <w:p w14:paraId="42E04DE5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5272F6AC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 w14:paraId="0C513AB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第一次</w:t>
            </w:r>
          </w:p>
        </w:tc>
        <w:tc>
          <w:tcPr>
            <w:tcW w:w="1095" w:type="dxa"/>
            <w:vAlign w:val="center"/>
          </w:tcPr>
          <w:p w14:paraId="6EE69E66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第二次</w:t>
            </w:r>
          </w:p>
        </w:tc>
        <w:tc>
          <w:tcPr>
            <w:tcW w:w="1095" w:type="dxa"/>
            <w:vAlign w:val="center"/>
          </w:tcPr>
          <w:p w14:paraId="4008CC24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第三次</w:t>
            </w:r>
          </w:p>
        </w:tc>
        <w:tc>
          <w:tcPr>
            <w:tcW w:w="743" w:type="dxa"/>
            <w:vMerge w:val="continue"/>
            <w:vAlign w:val="center"/>
          </w:tcPr>
          <w:p w14:paraId="430E6F87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780B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0E4C987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排气筒高度</w:t>
            </w:r>
          </w:p>
        </w:tc>
        <w:tc>
          <w:tcPr>
            <w:tcW w:w="3029" w:type="dxa"/>
            <w:gridSpan w:val="3"/>
            <w:vAlign w:val="center"/>
          </w:tcPr>
          <w:p w14:paraId="3296F81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35</w:t>
            </w:r>
          </w:p>
        </w:tc>
        <w:tc>
          <w:tcPr>
            <w:tcW w:w="762" w:type="dxa"/>
            <w:vAlign w:val="center"/>
          </w:tcPr>
          <w:p w14:paraId="2EB2EB1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260" w:type="dxa"/>
            <w:vAlign w:val="center"/>
          </w:tcPr>
          <w:p w14:paraId="0632075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截面积</w:t>
            </w:r>
          </w:p>
        </w:tc>
        <w:tc>
          <w:tcPr>
            <w:tcW w:w="3285" w:type="dxa"/>
            <w:gridSpan w:val="3"/>
            <w:vAlign w:val="center"/>
          </w:tcPr>
          <w:p w14:paraId="516ABA9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1.7671</w:t>
            </w:r>
          </w:p>
        </w:tc>
        <w:tc>
          <w:tcPr>
            <w:tcW w:w="743" w:type="dxa"/>
            <w:vAlign w:val="center"/>
          </w:tcPr>
          <w:p w14:paraId="79CC6DB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2</w:t>
            </w:r>
          </w:p>
        </w:tc>
      </w:tr>
      <w:tr w14:paraId="649A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46533C4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动压</w:t>
            </w:r>
          </w:p>
        </w:tc>
        <w:tc>
          <w:tcPr>
            <w:tcW w:w="3029" w:type="dxa"/>
            <w:gridSpan w:val="3"/>
            <w:shd w:val="clear" w:color="auto" w:fill="auto"/>
            <w:vAlign w:val="center"/>
          </w:tcPr>
          <w:p w14:paraId="6F466DF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762" w:type="dxa"/>
            <w:vAlign w:val="center"/>
          </w:tcPr>
          <w:p w14:paraId="551CAEE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Pa</w:t>
            </w:r>
          </w:p>
        </w:tc>
        <w:tc>
          <w:tcPr>
            <w:tcW w:w="1260" w:type="dxa"/>
            <w:vAlign w:val="center"/>
          </w:tcPr>
          <w:p w14:paraId="562C751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含湿量</w:t>
            </w:r>
          </w:p>
        </w:tc>
        <w:tc>
          <w:tcPr>
            <w:tcW w:w="3285" w:type="dxa"/>
            <w:gridSpan w:val="3"/>
            <w:vAlign w:val="center"/>
          </w:tcPr>
          <w:p w14:paraId="32EA160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2.1</w:t>
            </w:r>
          </w:p>
        </w:tc>
        <w:tc>
          <w:tcPr>
            <w:tcW w:w="743" w:type="dxa"/>
            <w:vAlign w:val="center"/>
          </w:tcPr>
          <w:p w14:paraId="06A90BC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%</w:t>
            </w:r>
          </w:p>
        </w:tc>
      </w:tr>
      <w:tr w14:paraId="20DD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21CBA0C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静压</w:t>
            </w:r>
          </w:p>
        </w:tc>
        <w:tc>
          <w:tcPr>
            <w:tcW w:w="3029" w:type="dxa"/>
            <w:gridSpan w:val="3"/>
            <w:shd w:val="clear" w:color="auto" w:fill="auto"/>
            <w:vAlign w:val="center"/>
          </w:tcPr>
          <w:p w14:paraId="0625B1E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-0.04</w:t>
            </w:r>
          </w:p>
        </w:tc>
        <w:tc>
          <w:tcPr>
            <w:tcW w:w="762" w:type="dxa"/>
            <w:vAlign w:val="center"/>
          </w:tcPr>
          <w:p w14:paraId="04D2A30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kPa</w:t>
            </w:r>
          </w:p>
        </w:tc>
        <w:tc>
          <w:tcPr>
            <w:tcW w:w="1260" w:type="dxa"/>
            <w:vAlign w:val="center"/>
          </w:tcPr>
          <w:p w14:paraId="41F4413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含氧量</w:t>
            </w:r>
          </w:p>
        </w:tc>
        <w:tc>
          <w:tcPr>
            <w:tcW w:w="1095" w:type="dxa"/>
            <w:vAlign w:val="center"/>
          </w:tcPr>
          <w:p w14:paraId="1680BF5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19.2</w:t>
            </w:r>
          </w:p>
        </w:tc>
        <w:tc>
          <w:tcPr>
            <w:tcW w:w="1095" w:type="dxa"/>
            <w:vAlign w:val="center"/>
          </w:tcPr>
          <w:p w14:paraId="39894F1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19.4</w:t>
            </w:r>
          </w:p>
        </w:tc>
        <w:tc>
          <w:tcPr>
            <w:tcW w:w="1095" w:type="dxa"/>
            <w:vAlign w:val="center"/>
          </w:tcPr>
          <w:p w14:paraId="0356C49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19.2</w:t>
            </w:r>
          </w:p>
        </w:tc>
        <w:tc>
          <w:tcPr>
            <w:tcW w:w="743" w:type="dxa"/>
            <w:vAlign w:val="center"/>
          </w:tcPr>
          <w:p w14:paraId="49ED978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%</w:t>
            </w:r>
          </w:p>
        </w:tc>
      </w:tr>
      <w:tr w14:paraId="17C63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6616E29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烟温</w:t>
            </w:r>
          </w:p>
        </w:tc>
        <w:tc>
          <w:tcPr>
            <w:tcW w:w="3029" w:type="dxa"/>
            <w:gridSpan w:val="3"/>
            <w:shd w:val="clear" w:color="auto" w:fill="auto"/>
            <w:vAlign w:val="center"/>
          </w:tcPr>
          <w:p w14:paraId="44529CC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19.3</w:t>
            </w:r>
          </w:p>
        </w:tc>
        <w:tc>
          <w:tcPr>
            <w:tcW w:w="762" w:type="dxa"/>
            <w:vAlign w:val="center"/>
          </w:tcPr>
          <w:p w14:paraId="3B2C11E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℃</w:t>
            </w:r>
          </w:p>
        </w:tc>
        <w:tc>
          <w:tcPr>
            <w:tcW w:w="1260" w:type="dxa"/>
            <w:vAlign w:val="center"/>
          </w:tcPr>
          <w:p w14:paraId="71D5AEC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烟气流量</w:t>
            </w:r>
          </w:p>
        </w:tc>
        <w:tc>
          <w:tcPr>
            <w:tcW w:w="3285" w:type="dxa"/>
            <w:gridSpan w:val="3"/>
            <w:shd w:val="clear" w:color="auto" w:fill="auto"/>
            <w:vAlign w:val="center"/>
          </w:tcPr>
          <w:p w14:paraId="3AFFAC9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22839</w:t>
            </w:r>
          </w:p>
        </w:tc>
        <w:tc>
          <w:tcPr>
            <w:tcW w:w="743" w:type="dxa"/>
            <w:vAlign w:val="center"/>
          </w:tcPr>
          <w:p w14:paraId="5BED3E0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/h</w:t>
            </w:r>
          </w:p>
        </w:tc>
      </w:tr>
      <w:tr w14:paraId="76285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3" w:type="dxa"/>
            <w:vAlign w:val="center"/>
          </w:tcPr>
          <w:p w14:paraId="529CFCF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流速</w:t>
            </w:r>
          </w:p>
        </w:tc>
        <w:tc>
          <w:tcPr>
            <w:tcW w:w="3029" w:type="dxa"/>
            <w:gridSpan w:val="3"/>
            <w:shd w:val="clear" w:color="auto" w:fill="auto"/>
            <w:vAlign w:val="center"/>
          </w:tcPr>
          <w:p w14:paraId="12689C7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3.6</w:t>
            </w:r>
          </w:p>
        </w:tc>
        <w:tc>
          <w:tcPr>
            <w:tcW w:w="762" w:type="dxa"/>
            <w:vAlign w:val="center"/>
          </w:tcPr>
          <w:p w14:paraId="567A48D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m/s</w:t>
            </w:r>
          </w:p>
        </w:tc>
        <w:tc>
          <w:tcPr>
            <w:tcW w:w="1260" w:type="dxa"/>
            <w:vAlign w:val="center"/>
          </w:tcPr>
          <w:p w14:paraId="0B3ED2A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标干流量</w:t>
            </w:r>
          </w:p>
        </w:tc>
        <w:tc>
          <w:tcPr>
            <w:tcW w:w="3285" w:type="dxa"/>
            <w:gridSpan w:val="3"/>
            <w:shd w:val="clear" w:color="auto" w:fill="auto"/>
            <w:vAlign w:val="center"/>
          </w:tcPr>
          <w:p w14:paraId="65E8787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21136</w:t>
            </w:r>
          </w:p>
        </w:tc>
        <w:tc>
          <w:tcPr>
            <w:tcW w:w="743" w:type="dxa"/>
            <w:vAlign w:val="center"/>
          </w:tcPr>
          <w:p w14:paraId="2233453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superscript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/h</w:t>
            </w:r>
          </w:p>
        </w:tc>
      </w:tr>
    </w:tbl>
    <w:p w14:paraId="00950BBB">
      <w:pPr>
        <w:pStyle w:val="2"/>
        <w:rPr>
          <w:rFonts w:hint="default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  <w:sectPr>
          <w:headerReference r:id="rId10" w:type="default"/>
          <w:pgSz w:w="11906" w:h="16838"/>
          <w:pgMar w:top="1020" w:right="850" w:bottom="1020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 w14:paraId="73CCDC31">
      <w:pPr>
        <w:spacing w:line="360" w:lineRule="exact"/>
        <w:jc w:val="left"/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  <w:t>附件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3</w:t>
      </w:r>
    </w:p>
    <w:p w14:paraId="6225BDA5">
      <w:pPr>
        <w:pStyle w:val="2"/>
        <w:jc w:val="center"/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  <w:t>无组织废气监测气象参数</w:t>
      </w:r>
    </w:p>
    <w:tbl>
      <w:tblPr>
        <w:tblStyle w:val="7"/>
        <w:tblpPr w:leftFromText="180" w:rightFromText="180" w:vertAnchor="text" w:horzAnchor="margin" w:tblpXSpec="center" w:tblpY="170"/>
        <w:tblOverlap w:val="never"/>
        <w:tblW w:w="9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610"/>
        <w:gridCol w:w="1096"/>
        <w:gridCol w:w="1096"/>
        <w:gridCol w:w="1096"/>
        <w:gridCol w:w="1096"/>
        <w:gridCol w:w="1096"/>
        <w:gridCol w:w="1100"/>
      </w:tblGrid>
      <w:tr w14:paraId="37143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FC14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采样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日期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C42F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测定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时间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3172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气温</w:t>
            </w:r>
          </w:p>
          <w:p w14:paraId="0AB4CEF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℃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86E92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相对湿度（%）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56FC9"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气压</w:t>
            </w:r>
          </w:p>
          <w:p w14:paraId="640DF282"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（k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a）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9B72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风速</w:t>
            </w:r>
          </w:p>
          <w:p w14:paraId="482F74E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（m/s）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D55F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风向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79E7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天气</w:t>
            </w:r>
          </w:p>
        </w:tc>
      </w:tr>
      <w:tr w14:paraId="0D420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A31F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2026.03.11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8C64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10：00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3679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9.1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88E7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68.7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BB3F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102.5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161E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2.2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2EAD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东南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006A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多云</w:t>
            </w:r>
          </w:p>
        </w:tc>
      </w:tr>
      <w:tr w14:paraId="4096F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D3FAC"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57F9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12：00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8392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10.4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6D98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65.3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C947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102.5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3F5E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2.6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86DE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东南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55E6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多云</w:t>
            </w:r>
          </w:p>
        </w:tc>
      </w:tr>
      <w:tr w14:paraId="4207A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51AE2"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AB7E0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14：00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D885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10.8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23BD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61.1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5496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102.3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3E00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01263"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东南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7A2A7"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多云</w:t>
            </w:r>
          </w:p>
        </w:tc>
      </w:tr>
    </w:tbl>
    <w:p w14:paraId="4FB618EF">
      <w:pPr>
        <w:pStyle w:val="2"/>
        <w:ind w:left="0" w:leftChars="0" w:firstLine="0" w:firstLineChars="0"/>
        <w:jc w:val="both"/>
        <w:rPr>
          <w:rFonts w:hint="default"/>
          <w:sz w:val="11"/>
          <w:szCs w:val="11"/>
          <w:lang w:val="en-US" w:eastAsia="zh-CN"/>
        </w:rPr>
      </w:pPr>
    </w:p>
    <w:sectPr>
      <w:pgSz w:w="11906" w:h="16838"/>
      <w:pgMar w:top="1020" w:right="850" w:bottom="1020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77F23">
    <w:pPr>
      <w:pStyle w:val="5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tabs>
        <w:tab w:val="clear" w:pos="4153"/>
      </w:tabs>
      <w:snapToGrid w:val="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E572A">
    <w:pPr>
      <w:pStyle w:val="5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tabs>
        <w:tab w:val="clear" w:pos="4153"/>
      </w:tabs>
      <w:snapToGrid w:val="0"/>
      <w:jc w:val="center"/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8255</wp:posOffset>
              </wp:positionH>
              <wp:positionV relativeFrom="paragraph">
                <wp:posOffset>-23495</wp:posOffset>
              </wp:positionV>
              <wp:extent cx="6238875" cy="317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627380" y="9864725"/>
                        <a:ext cx="6238875" cy="317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0.65pt;margin-top:-1.85pt;height:0.25pt;width:491.25pt;z-index:251660288;mso-width-relative:page;mso-height-relative:page;" filled="f" stroked="t" coordsize="21600,21600" o:gfxdata="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ayq4i1AAAAAcBAAAPAAAAAAAAAAEAIAAAACIAAABkcnMvZG93bnJldi54bWxQSwEC&#10;FAAUAAAACACHTuJAzHjzovgBAADJAwAADgAAAAAAAAABACAAAAAjAQAAZHJzL2Uyb0RvYy54bWxQ&#10;SwUGAAAAAAYABgBZAQAAjQUA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default" w:ascii="Times New Roman" w:hAnsi="Times New Roman" w:eastAsia="宋体" w:cs="Times New Roman"/>
        <w:color w:val="auto"/>
        <w:sz w:val="20"/>
        <w:szCs w:val="20"/>
        <w:lang w:val="en-US" w:eastAsia="zh-CN"/>
      </w:rPr>
      <w:t>江苏</w:t>
    </w:r>
    <w:r>
      <w:rPr>
        <w:rFonts w:hint="eastAsia" w:ascii="Times New Roman" w:hAnsi="Times New Roman" w:eastAsia="宋体" w:cs="Times New Roman"/>
        <w:color w:val="auto"/>
        <w:sz w:val="20"/>
        <w:szCs w:val="20"/>
        <w:lang w:val="en-US" w:eastAsia="zh-CN"/>
      </w:rPr>
      <w:t>方露</w:t>
    </w:r>
    <w:r>
      <w:rPr>
        <w:rFonts w:hint="default" w:ascii="Times New Roman" w:hAnsi="Times New Roman" w:eastAsia="宋体" w:cs="Times New Roman"/>
        <w:color w:val="auto"/>
        <w:sz w:val="20"/>
        <w:szCs w:val="20"/>
        <w:lang w:val="en-US" w:eastAsia="zh-CN"/>
      </w:rPr>
      <w:t>检测</w:t>
    </w:r>
    <w:r>
      <w:rPr>
        <w:rFonts w:hint="eastAsia" w:ascii="Times New Roman" w:hAnsi="Times New Roman" w:eastAsia="宋体" w:cs="Times New Roman"/>
        <w:color w:val="auto"/>
        <w:sz w:val="20"/>
        <w:szCs w:val="20"/>
        <w:lang w:val="en-US" w:eastAsia="zh-CN"/>
      </w:rPr>
      <w:t>科技</w:t>
    </w:r>
    <w:r>
      <w:rPr>
        <w:rFonts w:hint="default" w:ascii="Times New Roman" w:hAnsi="Times New Roman" w:eastAsia="宋体" w:cs="Times New Roman"/>
        <w:color w:val="auto"/>
        <w:sz w:val="20"/>
        <w:szCs w:val="20"/>
        <w:lang w:val="en-US" w:eastAsia="zh-CN"/>
      </w:rPr>
      <w:t>服务有限公司</w:t>
    </w:r>
    <w:r>
      <w:rPr>
        <w:rFonts w:hint="eastAsia" w:ascii="Times New Roman" w:hAnsi="Times New Roman" w:cs="Times New Roman"/>
        <w:color w:val="auto"/>
        <w:sz w:val="20"/>
        <w:szCs w:val="20"/>
        <w:lang w:val="en-US" w:eastAsia="zh-CN"/>
      </w:rPr>
      <w:t xml:space="preserve">                      盐城市盐都区盐龙街道智能终端产业园S16栋四层（D）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CCABE">
    <w:pPr>
      <w:pStyle w:val="5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tabs>
        <w:tab w:val="clear" w:pos="4153"/>
      </w:tabs>
      <w:snapToGrid w:val="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21764">
    <w:pPr>
      <w:pStyle w:val="6"/>
      <w:pBdr>
        <w:bottom w:val="none" w:color="auto" w:sz="0" w:space="1"/>
      </w:pBdr>
      <w:jc w:val="both"/>
      <w:rPr>
        <w:rFonts w:hint="default" w:eastAsia="宋体"/>
        <w:sz w:val="24"/>
        <w:szCs w:val="24"/>
        <w:lang w:val="en-US" w:eastAsia="zh-CN"/>
      </w:rPr>
    </w:pPr>
    <w:r>
      <w:rPr>
        <w:rFonts w:hint="default" w:eastAsia="宋体"/>
        <w:sz w:val="24"/>
        <w:szCs w:val="24"/>
        <w:lang w:val="en-US" w:eastAsia="zh-CN"/>
      </w:rPr>
      <w:t xml:space="preserve">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B94A8">
    <w:pPr>
      <w:pStyle w:val="6"/>
      <w:pBdr>
        <w:bottom w:val="single" w:color="auto" w:sz="4" w:space="1"/>
      </w:pBdr>
      <w:tabs>
        <w:tab w:val="left" w:pos="6827"/>
        <w:tab w:val="clear" w:pos="8306"/>
      </w:tabs>
      <w:jc w:val="both"/>
      <w:rPr>
        <w:rFonts w:hint="default" w:ascii="Times New Roman" w:hAnsi="Times New Roman" w:eastAsia="宋体" w:cs="Times New Roman"/>
        <w:sz w:val="24"/>
        <w:szCs w:val="24"/>
        <w:u w:val="none"/>
        <w:lang w:val="en-US" w:eastAsia="zh-CN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4871085</wp:posOffset>
              </wp:positionH>
              <wp:positionV relativeFrom="paragraph">
                <wp:posOffset>-9525</wp:posOffset>
              </wp:positionV>
              <wp:extent cx="1426210" cy="22606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6210" cy="226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BE6B9C">
                          <w:pPr>
                            <w:pStyle w:val="6"/>
                            <w:widowControl w:val="0"/>
                            <w:pBdr>
                              <w:top w:val="none" w:color="auto" w:sz="0" w:space="1"/>
                              <w:left w:val="none" w:color="auto" w:sz="0" w:space="4"/>
                              <w:bottom w:val="none" w:color="auto" w:sz="0" w:space="1"/>
                              <w:right w:val="none" w:color="auto" w:sz="0" w:space="4"/>
                              <w:between w:val="none" w:color="auto" w:sz="0" w:space="0"/>
                            </w:pBdr>
                            <w:snapToGrid w:val="0"/>
                            <w:jc w:val="center"/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u w:val="none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u w:val="none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u w:val="none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u w:val="none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u w:val="none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u w:val="none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u w:val="none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u w:val="none"/>
                              <w:lang w:eastAsia="zh-CN"/>
                            </w:rPr>
                            <w:t xml:space="preserve"> 页 共 13 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3.55pt;margin-top:-0.75pt;height:17.8pt;width:112.3pt;mso-position-horizontal-relative:margin;z-index:251659264;v-text-anchor:middle;mso-width-relative:page;mso-height-relative:page;" filled="f" stroked="f" coordsize="21600,21600" o:gfxdata="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+nXDhdoAAAAJAQAADwAAAAAAAAABACAAAAAiAAAAZHJzL2Rv&#10;d25yZXYueG1sUEsBAhQAFAAAAAgAh07iQE/Srhs4AgAAZgQAAA4AAAAAAAAAAQAgAAAAKQ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BBE6B9C">
                    <w:pPr>
                      <w:pStyle w:val="6"/>
                      <w:widowControl w:val="0"/>
                      <w:pBdr>
                        <w:top w:val="none" w:color="auto" w:sz="0" w:space="1"/>
                        <w:left w:val="none" w:color="auto" w:sz="0" w:space="4"/>
                        <w:bottom w:val="none" w:color="auto" w:sz="0" w:space="1"/>
                        <w:right w:val="none" w:color="auto" w:sz="0" w:space="4"/>
                        <w:between w:val="none" w:color="auto" w:sz="0" w:space="0"/>
                      </w:pBdr>
                      <w:snapToGrid w:val="0"/>
                      <w:jc w:val="center"/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u w:val="none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u w:val="none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u w:val="none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u w:val="none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u w:val="none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u w:val="none"/>
                        <w:lang w:eastAsia="zh-CN"/>
                      </w:rPr>
                      <w:t>1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u w:val="none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u w:val="none"/>
                        <w:lang w:eastAsia="zh-CN"/>
                      </w:rPr>
                      <w:t xml:space="preserve"> 页 共 13 页</w:t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 w:eastAsia="宋体" w:cs="Times New Roman"/>
        <w:sz w:val="24"/>
        <w:szCs w:val="24"/>
        <w:lang w:val="en-US" w:eastAsia="zh-CN"/>
      </w:rPr>
      <w:t>苏方检（委）字第</w:t>
    </w:r>
    <w:r>
      <w:rPr>
        <w:rFonts w:hint="eastAsia" w:ascii="Times New Roman" w:hAnsi="Times New Roman" w:cs="Times New Roman"/>
        <w:sz w:val="24"/>
        <w:szCs w:val="24"/>
        <w:lang w:val="en-US" w:eastAsia="zh-CN"/>
      </w:rPr>
      <w:t>（2604057）</w:t>
    </w:r>
    <w:r>
      <w:rPr>
        <w:rFonts w:hint="eastAsia" w:ascii="Times New Roman" w:hAnsi="Times New Roman" w:eastAsia="宋体" w:cs="Times New Roman"/>
        <w:sz w:val="24"/>
        <w:szCs w:val="24"/>
        <w:lang w:val="en-US" w:eastAsia="zh-CN"/>
      </w:rPr>
      <w:t xml:space="preserve">号                      </w:t>
    </w:r>
    <w:r>
      <w:rPr>
        <w:rFonts w:hint="eastAsia" w:ascii="Times New Roman" w:hAnsi="Times New Roman" w:cs="Times New Roman"/>
        <w:sz w:val="24"/>
        <w:szCs w:val="24"/>
        <w:lang w:val="en-US" w:eastAsia="zh-CN"/>
      </w:rPr>
      <w:tab/>
    </w:r>
    <w:r>
      <w:rPr>
        <w:rFonts w:hint="eastAsia" w:ascii="Times New Roman" w:hAnsi="Times New Roman" w:cs="Times New Roman"/>
        <w:sz w:val="24"/>
        <w:szCs w:val="24"/>
        <w:lang w:val="en-US" w:eastAsia="zh-CN"/>
      </w:rPr>
      <w:t xml:space="preserve">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12AF1">
    <w:pPr>
      <w:pStyle w:val="6"/>
      <w:pBdr>
        <w:bottom w:val="none" w:color="auto" w:sz="0" w:space="1"/>
      </w:pBdr>
      <w:jc w:val="right"/>
      <w:rPr>
        <w:rFonts w:hint="default" w:ascii="Times New Roman" w:hAnsi="Times New Roman" w:eastAsia="宋体" w:cs="Times New Roman"/>
        <w:sz w:val="24"/>
        <w:szCs w:val="24"/>
        <w:u w:val="none"/>
        <w:lang w:val="en-US" w:eastAsia="zh-CN"/>
      </w:rPr>
    </w:pPr>
    <w:r>
      <w:rPr>
        <w:rFonts w:hint="default" w:ascii="Times New Roman" w:hAnsi="Times New Roman" w:cs="Times New Roman"/>
        <w:sz w:val="21"/>
        <w:szCs w:val="21"/>
        <w:lang w:val="en-US" w:eastAsia="zh-CN"/>
      </w:rPr>
      <w:t xml:space="preserve">FLJC/QC </w:t>
    </w:r>
    <w:r>
      <w:rPr>
        <w:rFonts w:hint="default" w:ascii="Times New Roman" w:hAnsi="Times New Roman" w:cs="Times New Roman"/>
        <w:sz w:val="21"/>
        <w:szCs w:val="21"/>
      </w:rPr>
      <w:t>05-0</w:t>
    </w:r>
    <w:r>
      <w:rPr>
        <w:rFonts w:hint="eastAsia" w:ascii="Times New Roman" w:hAnsi="Times New Roman" w:cs="Times New Roman"/>
        <w:sz w:val="21"/>
        <w:szCs w:val="21"/>
        <w:lang w:val="en-US" w:eastAsia="zh-CN"/>
      </w:rPr>
      <w:t xml:space="preserve">50 </w:t>
    </w:r>
    <w:r>
      <w:rPr>
        <w:rFonts w:hint="default" w:ascii="Times New Roman" w:hAnsi="Times New Roman" w:cs="Times New Roman"/>
        <w:sz w:val="21"/>
        <w:szCs w:val="21"/>
      </w:rPr>
      <w:t>201</w:t>
    </w:r>
    <w:r>
      <w:rPr>
        <w:rFonts w:hint="default" w:ascii="Times New Roman" w:hAnsi="Times New Roman" w:cs="Times New Roman"/>
        <w:sz w:val="21"/>
        <w:szCs w:val="21"/>
        <w:lang w:val="en-US" w:eastAsia="zh-CN"/>
      </w:rPr>
      <w:t>8</w:t>
    </w:r>
    <w:r>
      <w:rPr>
        <w:rFonts w:hint="default" w:ascii="Times New Roman" w:hAnsi="Times New Roman" w:cs="Times New Roman"/>
        <w:sz w:val="21"/>
        <w:szCs w:val="21"/>
      </w:rPr>
      <w:t xml:space="preserve"> </w:t>
    </w:r>
    <w:r>
      <w:rPr>
        <w:rFonts w:hint="eastAsia" w:ascii="Times New Roman" w:hAnsi="Times New Roman" w:cs="Times New Roman"/>
        <w:sz w:val="21"/>
        <w:szCs w:val="21"/>
        <w:lang w:val="en-US" w:eastAsia="zh-CN"/>
      </w:rPr>
      <w:t>3</w:t>
    </w:r>
    <w:r>
      <w:rPr>
        <w:rFonts w:hint="default" w:ascii="Times New Roman" w:hAnsi="Times New Roman" w:cs="Times New Roman"/>
        <w:sz w:val="21"/>
        <w:szCs w:val="21"/>
      </w:rPr>
      <w:t>/</w:t>
    </w:r>
    <w:r>
      <w:rPr>
        <w:rFonts w:hint="default" w:ascii="Times New Roman" w:hAnsi="Times New Roman" w:cs="Times New Roman"/>
        <w:sz w:val="21"/>
        <w:szCs w:val="21"/>
        <w:lang w:val="en-US" w:eastAsia="zh-CN"/>
      </w:rPr>
      <w:t>0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FD0C6">
    <w:pPr>
      <w:pStyle w:val="6"/>
      <w:pBdr>
        <w:bottom w:val="none" w:color="auto" w:sz="0" w:space="1"/>
      </w:pBdr>
      <w:jc w:val="right"/>
      <w:rPr>
        <w:rFonts w:hint="default" w:ascii="Times New Roman" w:hAnsi="Times New Roman" w:eastAsia="宋体" w:cs="Times New Roman"/>
        <w:sz w:val="24"/>
        <w:szCs w:val="24"/>
        <w:u w:val="none"/>
        <w:lang w:val="en-US" w:eastAsia="zh-CN"/>
      </w:rPr>
    </w:pPr>
    <w:r>
      <w:rPr>
        <w:rFonts w:hint="default" w:ascii="Times New Roman" w:hAnsi="Times New Roman" w:cs="Times New Roman"/>
        <w:sz w:val="21"/>
        <w:szCs w:val="21"/>
        <w:lang w:val="en-US" w:eastAsia="zh-CN"/>
      </w:rPr>
      <w:t xml:space="preserve">FLJC/QC </w:t>
    </w:r>
    <w:r>
      <w:rPr>
        <w:rFonts w:hint="default" w:ascii="Times New Roman" w:hAnsi="Times New Roman" w:cs="Times New Roman"/>
        <w:sz w:val="21"/>
        <w:szCs w:val="21"/>
      </w:rPr>
      <w:t>05-0</w:t>
    </w:r>
    <w:r>
      <w:rPr>
        <w:rFonts w:hint="eastAsia" w:ascii="Times New Roman" w:hAnsi="Times New Roman" w:cs="Times New Roman"/>
        <w:sz w:val="21"/>
        <w:szCs w:val="21"/>
        <w:lang w:val="en-US" w:eastAsia="zh-CN"/>
      </w:rPr>
      <w:t xml:space="preserve">50 </w:t>
    </w:r>
    <w:r>
      <w:rPr>
        <w:rFonts w:hint="default" w:ascii="Times New Roman" w:hAnsi="Times New Roman" w:cs="Times New Roman"/>
        <w:sz w:val="21"/>
        <w:szCs w:val="21"/>
      </w:rPr>
      <w:t>201</w:t>
    </w:r>
    <w:r>
      <w:rPr>
        <w:rFonts w:hint="default" w:ascii="Times New Roman" w:hAnsi="Times New Roman" w:cs="Times New Roman"/>
        <w:sz w:val="21"/>
        <w:szCs w:val="21"/>
        <w:lang w:val="en-US" w:eastAsia="zh-CN"/>
      </w:rPr>
      <w:t>8</w:t>
    </w:r>
    <w:r>
      <w:rPr>
        <w:rFonts w:hint="default" w:ascii="Times New Roman" w:hAnsi="Times New Roman" w:cs="Times New Roman"/>
        <w:sz w:val="21"/>
        <w:szCs w:val="21"/>
      </w:rPr>
      <w:t xml:space="preserve"> </w:t>
    </w:r>
    <w:r>
      <w:rPr>
        <w:rFonts w:hint="eastAsia" w:ascii="Times New Roman" w:hAnsi="Times New Roman" w:cs="Times New Roman"/>
        <w:sz w:val="21"/>
        <w:szCs w:val="21"/>
        <w:lang w:val="en-US" w:eastAsia="zh-CN"/>
      </w:rPr>
      <w:t>3</w:t>
    </w:r>
    <w:r>
      <w:rPr>
        <w:rFonts w:hint="default" w:ascii="Times New Roman" w:hAnsi="Times New Roman" w:cs="Times New Roman"/>
        <w:sz w:val="21"/>
        <w:szCs w:val="21"/>
      </w:rPr>
      <w:t>/</w:t>
    </w:r>
    <w:r>
      <w:rPr>
        <w:rFonts w:hint="default" w:ascii="Times New Roman" w:hAnsi="Times New Roman" w:cs="Times New Roman"/>
        <w:sz w:val="21"/>
        <w:szCs w:val="21"/>
        <w:lang w:val="en-US" w:eastAsia="zh-CN"/>
      </w:rPr>
      <w:t>0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06D1A">
    <w:pPr>
      <w:pStyle w:val="6"/>
      <w:pBdr>
        <w:bottom w:val="none" w:color="auto" w:sz="0" w:space="1"/>
      </w:pBdr>
      <w:jc w:val="right"/>
      <w:rPr>
        <w:rFonts w:hint="default" w:ascii="Times New Roman" w:hAnsi="Times New Roman" w:eastAsia="宋体" w:cs="Times New Roman"/>
        <w:sz w:val="24"/>
        <w:szCs w:val="24"/>
        <w:u w:val="none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ABE959"/>
    <w:multiLevelType w:val="singleLevel"/>
    <w:tmpl w:val="F5ABE95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05EA9FF6"/>
    <w:multiLevelType w:val="singleLevel"/>
    <w:tmpl w:val="05EA9F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C9670A2"/>
    <w:multiLevelType w:val="singleLevel"/>
    <w:tmpl w:val="1C9670A2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5F808AA4"/>
    <w:multiLevelType w:val="singleLevel"/>
    <w:tmpl w:val="5F808AA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M2RjMTc4NTAxM2JlMTYyNjk0YWNjOTg4OTFkMTEifQ=="/>
  </w:docVars>
  <w:rsids>
    <w:rsidRoot w:val="00172A27"/>
    <w:rsid w:val="00C41FCA"/>
    <w:rsid w:val="00FB3338"/>
    <w:rsid w:val="012433F6"/>
    <w:rsid w:val="012E7C58"/>
    <w:rsid w:val="0166709D"/>
    <w:rsid w:val="01D74973"/>
    <w:rsid w:val="02005B8D"/>
    <w:rsid w:val="02A73527"/>
    <w:rsid w:val="03236DA5"/>
    <w:rsid w:val="034F2937"/>
    <w:rsid w:val="035C5320"/>
    <w:rsid w:val="042E36E1"/>
    <w:rsid w:val="048E4AF3"/>
    <w:rsid w:val="04B906FE"/>
    <w:rsid w:val="050958EB"/>
    <w:rsid w:val="057C0D72"/>
    <w:rsid w:val="06F44C13"/>
    <w:rsid w:val="07306ED5"/>
    <w:rsid w:val="073B64E6"/>
    <w:rsid w:val="07573318"/>
    <w:rsid w:val="07B85967"/>
    <w:rsid w:val="07BB3C36"/>
    <w:rsid w:val="07D71269"/>
    <w:rsid w:val="07F1261B"/>
    <w:rsid w:val="07F97EEE"/>
    <w:rsid w:val="08BF5EC8"/>
    <w:rsid w:val="090F689E"/>
    <w:rsid w:val="0AC47DBD"/>
    <w:rsid w:val="0AEC5782"/>
    <w:rsid w:val="0B27640E"/>
    <w:rsid w:val="0B323669"/>
    <w:rsid w:val="0C0F25BC"/>
    <w:rsid w:val="0C4E6047"/>
    <w:rsid w:val="0DCA2D51"/>
    <w:rsid w:val="0E6A60E0"/>
    <w:rsid w:val="0ECE4485"/>
    <w:rsid w:val="0F7430C6"/>
    <w:rsid w:val="0FB97DEB"/>
    <w:rsid w:val="106B4031"/>
    <w:rsid w:val="10DE2D2B"/>
    <w:rsid w:val="10E82A49"/>
    <w:rsid w:val="117D5436"/>
    <w:rsid w:val="12350523"/>
    <w:rsid w:val="12F82E59"/>
    <w:rsid w:val="139D6E15"/>
    <w:rsid w:val="150A404C"/>
    <w:rsid w:val="15353E58"/>
    <w:rsid w:val="154222ED"/>
    <w:rsid w:val="154B018C"/>
    <w:rsid w:val="156974AD"/>
    <w:rsid w:val="15D468EE"/>
    <w:rsid w:val="15FD4551"/>
    <w:rsid w:val="1684167D"/>
    <w:rsid w:val="16E85E18"/>
    <w:rsid w:val="17087E37"/>
    <w:rsid w:val="171051E5"/>
    <w:rsid w:val="17425FC5"/>
    <w:rsid w:val="174B4897"/>
    <w:rsid w:val="1755638A"/>
    <w:rsid w:val="17FB6783"/>
    <w:rsid w:val="19761C7B"/>
    <w:rsid w:val="1A180648"/>
    <w:rsid w:val="1A374E78"/>
    <w:rsid w:val="1A4D405D"/>
    <w:rsid w:val="1A8B6B7E"/>
    <w:rsid w:val="1A9C77E8"/>
    <w:rsid w:val="1AB3380E"/>
    <w:rsid w:val="1B182BBB"/>
    <w:rsid w:val="1B98424F"/>
    <w:rsid w:val="1C314236"/>
    <w:rsid w:val="1C5753D0"/>
    <w:rsid w:val="1C7906A4"/>
    <w:rsid w:val="1E0C5D83"/>
    <w:rsid w:val="1E0D07DD"/>
    <w:rsid w:val="1E571B0C"/>
    <w:rsid w:val="1E737B14"/>
    <w:rsid w:val="1E82764C"/>
    <w:rsid w:val="1EC10019"/>
    <w:rsid w:val="1EF062BF"/>
    <w:rsid w:val="1F3D2546"/>
    <w:rsid w:val="1F6D2E0B"/>
    <w:rsid w:val="1F6E3CDF"/>
    <w:rsid w:val="1F860D46"/>
    <w:rsid w:val="1FCA0A64"/>
    <w:rsid w:val="203432CE"/>
    <w:rsid w:val="2050513E"/>
    <w:rsid w:val="20516122"/>
    <w:rsid w:val="20CE6FDF"/>
    <w:rsid w:val="210366A4"/>
    <w:rsid w:val="22462CF1"/>
    <w:rsid w:val="224D48D3"/>
    <w:rsid w:val="22B339F3"/>
    <w:rsid w:val="234E18EE"/>
    <w:rsid w:val="234E6796"/>
    <w:rsid w:val="23C91E2B"/>
    <w:rsid w:val="24223ABC"/>
    <w:rsid w:val="2479122B"/>
    <w:rsid w:val="249C28AE"/>
    <w:rsid w:val="251432BA"/>
    <w:rsid w:val="253B4663"/>
    <w:rsid w:val="254573DB"/>
    <w:rsid w:val="254658CA"/>
    <w:rsid w:val="25D10790"/>
    <w:rsid w:val="25DA7A12"/>
    <w:rsid w:val="262956F4"/>
    <w:rsid w:val="262F6BC6"/>
    <w:rsid w:val="26795443"/>
    <w:rsid w:val="26A023E2"/>
    <w:rsid w:val="26DD0D80"/>
    <w:rsid w:val="27CE5D31"/>
    <w:rsid w:val="27E77A69"/>
    <w:rsid w:val="280E5DA8"/>
    <w:rsid w:val="288724EA"/>
    <w:rsid w:val="28B43AFF"/>
    <w:rsid w:val="291B4ED7"/>
    <w:rsid w:val="29243F24"/>
    <w:rsid w:val="29F02928"/>
    <w:rsid w:val="2A292E30"/>
    <w:rsid w:val="2A635460"/>
    <w:rsid w:val="2ACA0E3D"/>
    <w:rsid w:val="2AD229B5"/>
    <w:rsid w:val="2BBF00C2"/>
    <w:rsid w:val="2BE82D32"/>
    <w:rsid w:val="2C9F197B"/>
    <w:rsid w:val="2CA25269"/>
    <w:rsid w:val="2D301530"/>
    <w:rsid w:val="2E16022F"/>
    <w:rsid w:val="2E6C03DE"/>
    <w:rsid w:val="2F0C0DC3"/>
    <w:rsid w:val="2F8E4269"/>
    <w:rsid w:val="30970AFC"/>
    <w:rsid w:val="31014FD3"/>
    <w:rsid w:val="310E4F6F"/>
    <w:rsid w:val="31236D44"/>
    <w:rsid w:val="31822F13"/>
    <w:rsid w:val="31C6437E"/>
    <w:rsid w:val="324D164E"/>
    <w:rsid w:val="32F8485B"/>
    <w:rsid w:val="336167F8"/>
    <w:rsid w:val="33A94502"/>
    <w:rsid w:val="34587650"/>
    <w:rsid w:val="357958D4"/>
    <w:rsid w:val="36630127"/>
    <w:rsid w:val="366907DC"/>
    <w:rsid w:val="36943DC5"/>
    <w:rsid w:val="37223F0A"/>
    <w:rsid w:val="3885349E"/>
    <w:rsid w:val="38A56B7B"/>
    <w:rsid w:val="38FF3F8C"/>
    <w:rsid w:val="398F68E1"/>
    <w:rsid w:val="39FB5B63"/>
    <w:rsid w:val="3A2528E7"/>
    <w:rsid w:val="3A8E6B39"/>
    <w:rsid w:val="3AC41381"/>
    <w:rsid w:val="3AE80F9A"/>
    <w:rsid w:val="3B801BE9"/>
    <w:rsid w:val="3C3A5969"/>
    <w:rsid w:val="3D7E4B03"/>
    <w:rsid w:val="3DA634B5"/>
    <w:rsid w:val="3DDC0A32"/>
    <w:rsid w:val="3EC2186F"/>
    <w:rsid w:val="3F2638DE"/>
    <w:rsid w:val="3F2A77C4"/>
    <w:rsid w:val="3F5836E3"/>
    <w:rsid w:val="3F627B14"/>
    <w:rsid w:val="3F8E4552"/>
    <w:rsid w:val="3FDD3D3B"/>
    <w:rsid w:val="400F4EE6"/>
    <w:rsid w:val="40A51272"/>
    <w:rsid w:val="40BE5E59"/>
    <w:rsid w:val="40C4754B"/>
    <w:rsid w:val="41165860"/>
    <w:rsid w:val="411D6395"/>
    <w:rsid w:val="417304A3"/>
    <w:rsid w:val="41730BF7"/>
    <w:rsid w:val="418D488B"/>
    <w:rsid w:val="41F0672D"/>
    <w:rsid w:val="42811179"/>
    <w:rsid w:val="429619A5"/>
    <w:rsid w:val="430F5627"/>
    <w:rsid w:val="43137091"/>
    <w:rsid w:val="4367282F"/>
    <w:rsid w:val="443D7FD6"/>
    <w:rsid w:val="448D71C4"/>
    <w:rsid w:val="4561294E"/>
    <w:rsid w:val="4587045E"/>
    <w:rsid w:val="459D00DD"/>
    <w:rsid w:val="45A475FA"/>
    <w:rsid w:val="46432577"/>
    <w:rsid w:val="4718001B"/>
    <w:rsid w:val="4770573E"/>
    <w:rsid w:val="47BE5749"/>
    <w:rsid w:val="47CE4394"/>
    <w:rsid w:val="484D2288"/>
    <w:rsid w:val="48892B0D"/>
    <w:rsid w:val="48A76F57"/>
    <w:rsid w:val="48B37916"/>
    <w:rsid w:val="48CE523F"/>
    <w:rsid w:val="48F748FC"/>
    <w:rsid w:val="49380B49"/>
    <w:rsid w:val="49B47773"/>
    <w:rsid w:val="49C8683A"/>
    <w:rsid w:val="49F706B5"/>
    <w:rsid w:val="4A0162F1"/>
    <w:rsid w:val="4B634151"/>
    <w:rsid w:val="4BF1700D"/>
    <w:rsid w:val="4C8F6439"/>
    <w:rsid w:val="4CA87F80"/>
    <w:rsid w:val="4D1011F5"/>
    <w:rsid w:val="4D6B334D"/>
    <w:rsid w:val="4D8F25D3"/>
    <w:rsid w:val="4EAB6E7D"/>
    <w:rsid w:val="4F72192E"/>
    <w:rsid w:val="4F987988"/>
    <w:rsid w:val="4FDC06BE"/>
    <w:rsid w:val="50776CC0"/>
    <w:rsid w:val="50D05004"/>
    <w:rsid w:val="50FC625A"/>
    <w:rsid w:val="516B13AE"/>
    <w:rsid w:val="517B3AEA"/>
    <w:rsid w:val="51AD3006"/>
    <w:rsid w:val="51B36EE9"/>
    <w:rsid w:val="51C66A6D"/>
    <w:rsid w:val="525840BB"/>
    <w:rsid w:val="52B24254"/>
    <w:rsid w:val="54063556"/>
    <w:rsid w:val="545116FA"/>
    <w:rsid w:val="54BB021F"/>
    <w:rsid w:val="552D3719"/>
    <w:rsid w:val="554D7655"/>
    <w:rsid w:val="559A48B6"/>
    <w:rsid w:val="56454E08"/>
    <w:rsid w:val="572A4125"/>
    <w:rsid w:val="573F7E37"/>
    <w:rsid w:val="576576E9"/>
    <w:rsid w:val="5783633F"/>
    <w:rsid w:val="578B46CA"/>
    <w:rsid w:val="58271AB8"/>
    <w:rsid w:val="587E67F4"/>
    <w:rsid w:val="58BD5503"/>
    <w:rsid w:val="58D9301A"/>
    <w:rsid w:val="596D5C35"/>
    <w:rsid w:val="59D03504"/>
    <w:rsid w:val="59D440DA"/>
    <w:rsid w:val="5A462ED4"/>
    <w:rsid w:val="5A640AB5"/>
    <w:rsid w:val="5A6F38E0"/>
    <w:rsid w:val="5B05015D"/>
    <w:rsid w:val="5B2653A9"/>
    <w:rsid w:val="5B64417F"/>
    <w:rsid w:val="5B662677"/>
    <w:rsid w:val="5B9E04D5"/>
    <w:rsid w:val="5BF06547"/>
    <w:rsid w:val="5C243644"/>
    <w:rsid w:val="5C5123E2"/>
    <w:rsid w:val="5C6C26FF"/>
    <w:rsid w:val="5CD12328"/>
    <w:rsid w:val="5CFF349E"/>
    <w:rsid w:val="5D253EDD"/>
    <w:rsid w:val="5D5A49B6"/>
    <w:rsid w:val="5D7814CB"/>
    <w:rsid w:val="5E2F6729"/>
    <w:rsid w:val="5E960121"/>
    <w:rsid w:val="5EDA046D"/>
    <w:rsid w:val="5EFE4C9D"/>
    <w:rsid w:val="5FDA0E65"/>
    <w:rsid w:val="5FDB7E30"/>
    <w:rsid w:val="602425F1"/>
    <w:rsid w:val="609112AB"/>
    <w:rsid w:val="611634CB"/>
    <w:rsid w:val="61186D50"/>
    <w:rsid w:val="614C2EB9"/>
    <w:rsid w:val="617B5660"/>
    <w:rsid w:val="61A74FB7"/>
    <w:rsid w:val="61FC5F4E"/>
    <w:rsid w:val="621202F4"/>
    <w:rsid w:val="629F6FF5"/>
    <w:rsid w:val="630A1786"/>
    <w:rsid w:val="632B573B"/>
    <w:rsid w:val="636534C0"/>
    <w:rsid w:val="6400562B"/>
    <w:rsid w:val="65484E16"/>
    <w:rsid w:val="65CB0E0D"/>
    <w:rsid w:val="65F218DB"/>
    <w:rsid w:val="670E6252"/>
    <w:rsid w:val="688D3AFE"/>
    <w:rsid w:val="68CA3BEC"/>
    <w:rsid w:val="69C25EBB"/>
    <w:rsid w:val="69D3462C"/>
    <w:rsid w:val="69F256F6"/>
    <w:rsid w:val="6A244379"/>
    <w:rsid w:val="6A36484A"/>
    <w:rsid w:val="6A430F9D"/>
    <w:rsid w:val="6AC831FE"/>
    <w:rsid w:val="6ACB3082"/>
    <w:rsid w:val="6B507588"/>
    <w:rsid w:val="6C4318AF"/>
    <w:rsid w:val="6C6866C6"/>
    <w:rsid w:val="6C80279D"/>
    <w:rsid w:val="6C852030"/>
    <w:rsid w:val="6CC43C39"/>
    <w:rsid w:val="6D283CCD"/>
    <w:rsid w:val="6D413DAD"/>
    <w:rsid w:val="6D4A2DA8"/>
    <w:rsid w:val="6D57712D"/>
    <w:rsid w:val="6D837F00"/>
    <w:rsid w:val="6DC42A14"/>
    <w:rsid w:val="6E77167A"/>
    <w:rsid w:val="6EC8194A"/>
    <w:rsid w:val="6EF70189"/>
    <w:rsid w:val="6F6A0D4D"/>
    <w:rsid w:val="6F973D93"/>
    <w:rsid w:val="6FA7622A"/>
    <w:rsid w:val="703746EF"/>
    <w:rsid w:val="7053319D"/>
    <w:rsid w:val="70FD5CFE"/>
    <w:rsid w:val="71054591"/>
    <w:rsid w:val="711A22A8"/>
    <w:rsid w:val="714775DC"/>
    <w:rsid w:val="715D0A75"/>
    <w:rsid w:val="727B12DC"/>
    <w:rsid w:val="72BE0B5D"/>
    <w:rsid w:val="730A7899"/>
    <w:rsid w:val="734058D4"/>
    <w:rsid w:val="738263C1"/>
    <w:rsid w:val="7388600E"/>
    <w:rsid w:val="73A57517"/>
    <w:rsid w:val="74422ED3"/>
    <w:rsid w:val="747033C8"/>
    <w:rsid w:val="747B5DF7"/>
    <w:rsid w:val="74B11D51"/>
    <w:rsid w:val="74D84139"/>
    <w:rsid w:val="74E35EE6"/>
    <w:rsid w:val="74F05EE1"/>
    <w:rsid w:val="75BF1C11"/>
    <w:rsid w:val="765A1B36"/>
    <w:rsid w:val="769767EC"/>
    <w:rsid w:val="76CA4E14"/>
    <w:rsid w:val="778A3F99"/>
    <w:rsid w:val="77C43C87"/>
    <w:rsid w:val="783B4B41"/>
    <w:rsid w:val="787E2798"/>
    <w:rsid w:val="78E370F3"/>
    <w:rsid w:val="7A2A6CCF"/>
    <w:rsid w:val="7A3E7B76"/>
    <w:rsid w:val="7A5F282F"/>
    <w:rsid w:val="7B5805CB"/>
    <w:rsid w:val="7B5D6256"/>
    <w:rsid w:val="7BBA221A"/>
    <w:rsid w:val="7BC94B2A"/>
    <w:rsid w:val="7BF7768A"/>
    <w:rsid w:val="7CB02F5A"/>
    <w:rsid w:val="7D4C322D"/>
    <w:rsid w:val="7D72125D"/>
    <w:rsid w:val="7D855B07"/>
    <w:rsid w:val="7DE55166"/>
    <w:rsid w:val="7E156A7B"/>
    <w:rsid w:val="7E4C4180"/>
    <w:rsid w:val="7EB8655A"/>
    <w:rsid w:val="7F2E53D8"/>
    <w:rsid w:val="7F7A63A8"/>
    <w:rsid w:val="7F9B2430"/>
    <w:rsid w:val="7FF0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unhideWhenUsed/>
    <w:qFormat/>
    <w:uiPriority w:val="0"/>
    <w:pPr>
      <w:ind w:firstLine="600" w:firstLineChars="200"/>
    </w:pPr>
    <w:rPr>
      <w:sz w:val="30"/>
    </w:rPr>
  </w:style>
  <w:style w:type="paragraph" w:styleId="4">
    <w:name w:val="List 2"/>
    <w:unhideWhenUsed/>
    <w:qFormat/>
    <w:uiPriority w:val="0"/>
    <w:pPr>
      <w:widowControl w:val="0"/>
      <w:ind w:left="840" w:hanging="42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font01"/>
    <w:basedOn w:val="9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9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31"/>
    <w:basedOn w:val="9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4">
    <w:name w:val="font41"/>
    <w:basedOn w:val="9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5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3.pn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3889</Words>
  <Characters>6368</Characters>
  <Lines>0</Lines>
  <Paragraphs>0</Paragraphs>
  <TotalTime>12</TotalTime>
  <ScaleCrop>false</ScaleCrop>
  <LinksUpToDate>false</LinksUpToDate>
  <CharactersWithSpaces>6930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2019-03-06T07:00:00Z</dcterms:created>
  <dc:creator>方塘半石</dc:creator>
  <cp:lastModifiedBy>霏瑜か</cp:lastModifiedBy>
  <cp:lastPrinted>2026-04-14T08:00:39Z</cp:lastPrinted>
  <dcterms:modified xsi:type="dcterms:W3CDTF">2026-04-14T08:07:49Z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40BF499FA5744C69A7CCCEB1B5A002F3</vt:lpwstr>
  </property>
  <property fmtid="{D5CDD505-2E9C-101B-9397-08002B2CF9AE}" pid="4" name="KSOTemplateDocerSaveRecord">
    <vt:lpwstr>eyJoZGlkIjoiNTQxM2RjMTc4NTAxM2JlMTYyNjk0YWNjOTg4OTFkMTEiLCJ1c2VySWQiOiIzMzIzNTE5OTEifQ==</vt:lpwstr>
  </property>
</Properties>
</file>